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14CB9" w14:textId="3E8DFFED" w:rsidR="008A3DC8" w:rsidRPr="008A3DC8" w:rsidRDefault="006C57B9" w:rsidP="008A3DC8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1A64215" wp14:editId="51E6EF22">
            <wp:extent cx="7290435" cy="7290435"/>
            <wp:effectExtent l="0" t="0" r="5715" b="5715"/>
            <wp:docPr id="325088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DC8" w:rsidRPr="008A3DC8">
        <w:rPr>
          <w:rFonts w:ascii="Segoe UI Emoji" w:hAnsi="Segoe UI Emoji" w:cs="Segoe UI Emoji"/>
          <w:b/>
          <w:bCs/>
          <w:sz w:val="36"/>
          <w:szCs w:val="36"/>
        </w:rPr>
        <w:t>✅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ไหว้พระ 4 วัดดัง: วัดเจ้าแม่กวนอิม ริมทะเล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</w:rPr>
        <w:t xml:space="preserve">, 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เจ้าแม่กวนอิมวัดฮองฮำ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</w:rPr>
        <w:t xml:space="preserve">, 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วัดแชกงหมิว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</w:rPr>
        <w:t xml:space="preserve">, </w:t>
      </w:r>
      <w:r w:rsidR="008A3DC8"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วัดหวังต้าเซียน</w:t>
      </w:r>
    </w:p>
    <w:p w14:paraId="5CA93F27" w14:textId="6EEEF991" w:rsidR="008A3DC8" w:rsidRPr="008A3DC8" w:rsidRDefault="008A3DC8" w:rsidP="008A3DC8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  <w:r w:rsidRPr="008A3DC8"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25D59EB" wp14:editId="16E0E4C0">
            <wp:simplePos x="0" y="0"/>
            <wp:positionH relativeFrom="column">
              <wp:posOffset>6142990</wp:posOffset>
            </wp:positionH>
            <wp:positionV relativeFrom="paragraph">
              <wp:posOffset>39923</wp:posOffset>
            </wp:positionV>
            <wp:extent cx="1095375" cy="1095375"/>
            <wp:effectExtent l="0" t="0" r="9525" b="9525"/>
            <wp:wrapNone/>
            <wp:docPr id="3859526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2667" name="รูปภาพ 3859526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DC8">
        <w:rPr>
          <w:rFonts w:ascii="Segoe UI Emoji" w:hAnsi="Segoe UI Emoji" w:cs="Segoe UI Emoji"/>
          <w:b/>
          <w:bCs/>
          <w:sz w:val="36"/>
          <w:szCs w:val="36"/>
        </w:rPr>
        <w:t>✅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ชมวิวมุมสูงของเกาะฮ่องกง ที่จุดชมวิวเขาวิคตอเรีย</w:t>
      </w:r>
    </w:p>
    <w:p w14:paraId="63E8B539" w14:textId="39A49428" w:rsidR="008A3DC8" w:rsidRPr="008A3DC8" w:rsidRDefault="008A3DC8" w:rsidP="008A3DC8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  <w:r w:rsidRPr="008A3DC8">
        <w:rPr>
          <w:rFonts w:ascii="Segoe UI Emoji" w:hAnsi="Segoe UI Emoji" w:cs="Segoe UI Emoji"/>
          <w:b/>
          <w:bCs/>
          <w:sz w:val="36"/>
          <w:szCs w:val="36"/>
        </w:rPr>
        <w:t>✅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ช้อปปิ้งจุใจ: ย่านมงก๊ก</w:t>
      </w:r>
      <w:r w:rsidRPr="008A3DC8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พักโรงแรมย่านช้อปปิ้ง</w:t>
      </w:r>
    </w:p>
    <w:p w14:paraId="53DC9387" w14:textId="06AB836D" w:rsidR="008A3DC8" w:rsidRDefault="008A3DC8" w:rsidP="008A3DC8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  <w:r w:rsidRPr="008A3DC8">
        <w:rPr>
          <w:rFonts w:ascii="Segoe UI Emoji" w:hAnsi="Segoe UI Emoji" w:cs="Segoe UI Emoji"/>
          <w:b/>
          <w:bCs/>
          <w:sz w:val="36"/>
          <w:szCs w:val="36"/>
        </w:rPr>
        <w:t>✅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>แถมฟรีถุงผ้า</w:t>
      </w:r>
    </w:p>
    <w:p w14:paraId="3EBB1C72" w14:textId="77777777" w:rsidR="003A4D90" w:rsidRPr="008A3DC8" w:rsidRDefault="003A4D90" w:rsidP="008A3DC8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</w:p>
    <w:p w14:paraId="70F66BE7" w14:textId="1507A74E" w:rsidR="008A3DC8" w:rsidRPr="008A3DC8" w:rsidRDefault="008A3DC8" w:rsidP="003A4D90">
      <w:pPr>
        <w:pStyle w:val="ae"/>
        <w:shd w:val="clear" w:color="auto" w:fill="C6AA5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กำหนดการเดินทาง </w:t>
      </w:r>
      <w:r w:rsidRPr="008A3DC8">
        <w:rPr>
          <w:rFonts w:ascii="TH SarabunPSK" w:hAnsi="TH SarabunPSK" w:cs="TH SarabunPSK" w:hint="cs"/>
          <w:b/>
          <w:bCs/>
          <w:sz w:val="36"/>
          <w:szCs w:val="36"/>
        </w:rPr>
        <w:t>: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A4D90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เมษายน-พฤษภาคม</w:t>
      </w:r>
      <w:r w:rsidRPr="008A3D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2568</w:t>
      </w:r>
    </w:p>
    <w:p w14:paraId="61918C07" w14:textId="77777777" w:rsid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737AE65B" w14:textId="77777777" w:rsidR="00A07881" w:rsidRPr="00A07881" w:rsidRDefault="00A07881" w:rsidP="000C5DC6">
      <w:pPr>
        <w:jc w:val="center"/>
      </w:pPr>
    </w:p>
    <w:p w14:paraId="4125F5E7" w14:textId="1D8AAB67" w:rsidR="008A3DC8" w:rsidRPr="008A3DC8" w:rsidRDefault="00A07881" w:rsidP="008A3DC8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2576" behindDoc="0" locked="0" layoutInCell="1" allowOverlap="1" wp14:anchorId="18680D1A" wp14:editId="2F8E9277">
            <wp:simplePos x="0" y="0"/>
            <wp:positionH relativeFrom="column">
              <wp:posOffset>-8255</wp:posOffset>
            </wp:positionH>
            <wp:positionV relativeFrom="paragraph">
              <wp:posOffset>-50781</wp:posOffset>
            </wp:positionV>
            <wp:extent cx="7290435" cy="913130"/>
            <wp:effectExtent l="0" t="0" r="5715" b="1270"/>
            <wp:wrapNone/>
            <wp:docPr id="15487427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42762" name="รูปภาพ 15487427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DACD4" w14:textId="7AEAD21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2CABBD3C" w14:textId="77777777" w:rsid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6D2F18DD" w14:textId="77777777" w:rsid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tbl>
      <w:tblPr>
        <w:tblStyle w:val="4-2"/>
        <w:tblW w:w="11477" w:type="dxa"/>
        <w:tblLayout w:type="fixed"/>
        <w:tblLook w:val="04A0" w:firstRow="1" w:lastRow="0" w:firstColumn="1" w:lastColumn="0" w:noHBand="0" w:noVBand="1"/>
      </w:tblPr>
      <w:tblGrid>
        <w:gridCol w:w="4395"/>
        <w:gridCol w:w="1701"/>
        <w:gridCol w:w="2409"/>
        <w:gridCol w:w="2972"/>
      </w:tblGrid>
      <w:tr w:rsidR="008A3DC8" w:rsidRPr="008A3DC8" w14:paraId="4B1F51F8" w14:textId="77777777" w:rsidTr="003A4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C6AA54"/>
          </w:tcPr>
          <w:p w14:paraId="389663F2" w14:textId="77777777" w:rsidR="008A3DC8" w:rsidRPr="003A4D90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shd w:val="clear" w:color="auto" w:fill="C6AA54"/>
          </w:tcPr>
          <w:p w14:paraId="7C850B75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shd w:val="clear" w:color="auto" w:fill="C6AA54"/>
          </w:tcPr>
          <w:p w14:paraId="171591D3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972" w:type="dxa"/>
            <w:shd w:val="clear" w:color="auto" w:fill="C6AA54"/>
          </w:tcPr>
          <w:p w14:paraId="31880B1E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8A3DC8" w:rsidRPr="008A3DC8" w14:paraId="4685BB20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FFF" w:themeFill="background1"/>
          </w:tcPr>
          <w:p w14:paraId="0B98694B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–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  <w:shd w:val="clear" w:color="auto" w:fill="FFFFFF" w:themeFill="background1"/>
          </w:tcPr>
          <w:p w14:paraId="710C1FAF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EK384</w:t>
            </w:r>
          </w:p>
        </w:tc>
        <w:tc>
          <w:tcPr>
            <w:tcW w:w="2409" w:type="dxa"/>
            <w:shd w:val="clear" w:color="auto" w:fill="FFFFFF" w:themeFill="background1"/>
          </w:tcPr>
          <w:p w14:paraId="79287AAD" w14:textId="42DEF4CB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4.00-18.05</w:t>
            </w:r>
          </w:p>
        </w:tc>
        <w:tc>
          <w:tcPr>
            <w:tcW w:w="2972" w:type="dxa"/>
            <w:shd w:val="clear" w:color="auto" w:fill="FFFFFF" w:themeFill="background1"/>
          </w:tcPr>
          <w:p w14:paraId="20F733AA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 xml:space="preserve">3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</w:tr>
      <w:tr w:rsidR="008A3DC8" w:rsidRPr="008A3DC8" w14:paraId="1907EBF2" w14:textId="77777777" w:rsidTr="009456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shd w:val="clear" w:color="auto" w:fill="FFFFFF" w:themeFill="background1"/>
          </w:tcPr>
          <w:p w14:paraId="1368A793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 xml:space="preserve">– 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  <w:shd w:val="clear" w:color="auto" w:fill="FFFFFF" w:themeFill="background1"/>
          </w:tcPr>
          <w:p w14:paraId="30F169ED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EK385</w:t>
            </w:r>
          </w:p>
        </w:tc>
        <w:tc>
          <w:tcPr>
            <w:tcW w:w="2409" w:type="dxa"/>
            <w:shd w:val="clear" w:color="auto" w:fill="FFFFFF" w:themeFill="background1"/>
          </w:tcPr>
          <w:p w14:paraId="3879736D" w14:textId="2C64ED20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21.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30-23.45</w:t>
            </w:r>
          </w:p>
        </w:tc>
        <w:tc>
          <w:tcPr>
            <w:tcW w:w="2972" w:type="dxa"/>
            <w:shd w:val="clear" w:color="auto" w:fill="FFFFFF" w:themeFill="background1"/>
          </w:tcPr>
          <w:p w14:paraId="264DFDA2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 xml:space="preserve">3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</w:tr>
      <w:tr w:rsidR="008A3DC8" w:rsidRPr="008A3DC8" w14:paraId="4672538F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4"/>
            <w:shd w:val="clear" w:color="auto" w:fill="FFF2CC" w:themeFill="accent4" w:themeFillTint="33"/>
          </w:tcPr>
          <w:p w14:paraId="5FF37050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กรณีผู้โดยสาร ทำการซื้อตั๋วเครื่องบิน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 xml:space="preserve">, 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รถไฟ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t>,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 xml:space="preserve"> รถทัวร์ หรืออื่นๆ ภายในประเทศ</w:t>
            </w:r>
          </w:p>
          <w:p w14:paraId="19289F42" w14:textId="52818AAA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8A3DC8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</w:rPr>
              <w:br/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</w:tbl>
    <w:p w14:paraId="2AFC71B6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tbl>
      <w:tblPr>
        <w:tblStyle w:val="4-2"/>
        <w:tblW w:w="11477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709"/>
        <w:gridCol w:w="709"/>
        <w:gridCol w:w="709"/>
        <w:gridCol w:w="3118"/>
      </w:tblGrid>
      <w:tr w:rsidR="008A3DC8" w:rsidRPr="008A3DC8" w14:paraId="753BD1D8" w14:textId="77777777" w:rsidTr="003A4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C6AA54"/>
            <w:vAlign w:val="center"/>
          </w:tcPr>
          <w:p w14:paraId="31A32803" w14:textId="77777777" w:rsidR="008A3DC8" w:rsidRPr="003A4D90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5528" w:type="dxa"/>
            <w:shd w:val="clear" w:color="auto" w:fill="C6AA54"/>
            <w:vAlign w:val="center"/>
          </w:tcPr>
          <w:p w14:paraId="5B42CD36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รายการ</w:t>
            </w:r>
          </w:p>
        </w:tc>
        <w:tc>
          <w:tcPr>
            <w:tcW w:w="709" w:type="dxa"/>
            <w:shd w:val="clear" w:color="auto" w:fill="C6AA54"/>
            <w:vAlign w:val="center"/>
          </w:tcPr>
          <w:p w14:paraId="2CC76D74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C6AA54"/>
            <w:vAlign w:val="center"/>
          </w:tcPr>
          <w:p w14:paraId="79BED700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C6AA54"/>
            <w:vAlign w:val="center"/>
          </w:tcPr>
          <w:p w14:paraId="294B0F5E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เย็น</w:t>
            </w:r>
          </w:p>
        </w:tc>
        <w:tc>
          <w:tcPr>
            <w:tcW w:w="3118" w:type="dxa"/>
            <w:shd w:val="clear" w:color="auto" w:fill="C6AA54"/>
            <w:vAlign w:val="center"/>
          </w:tcPr>
          <w:p w14:paraId="3F994012" w14:textId="77777777" w:rsidR="008A3DC8" w:rsidRPr="003A4D90" w:rsidRDefault="008A3DC8" w:rsidP="008A3DC8">
            <w:pPr>
              <w:pStyle w:val="a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3A4D90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8A3DC8" w:rsidRPr="008A3DC8" w14:paraId="1FC52BF7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2CC" w:themeFill="accent4" w:themeFillTint="33"/>
            <w:vAlign w:val="center"/>
          </w:tcPr>
          <w:p w14:paraId="12EE4D79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528" w:type="dxa"/>
            <w:shd w:val="clear" w:color="auto" w:fill="FFF2CC" w:themeFill="accent4" w:themeFillTint="33"/>
            <w:vAlign w:val="center"/>
          </w:tcPr>
          <w:p w14:paraId="5B1ED420" w14:textId="4EB180D6" w:rsidR="008A3DC8" w:rsidRPr="008A3DC8" w:rsidRDefault="008A3DC8" w:rsidP="008A3DC8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กรุงเทพฯ (สุวรรณภูมิ)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 xml:space="preserve"> –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ฮ่องกง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เช็กแล็บก็อก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  <w:p w14:paraId="48BCC02B" w14:textId="6342DB48" w:rsidR="008A3DC8" w:rsidRPr="008A3DC8" w:rsidRDefault="008A3DC8" w:rsidP="008A3DC8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อิสระช้อปปิ้ง ย่านมงก็ก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3DC8">
              <w:rPr>
                <w:rFonts w:ascii="TH SarabunPSK" w:hAnsi="TH SarabunPSK" w:cs="TH SarabunPSK"/>
                <w:sz w:val="32"/>
                <w:szCs w:val="32"/>
              </w:rPr>
              <w:t>EK384 (14.00-18.05)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C2504B8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332CB2F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4EA9705D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51"/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554872A8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RAMADA HONGKONG GRAND</w:t>
            </w:r>
          </w:p>
          <w:p w14:paraId="576383D3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4 ดาว หรือเทียบเท่า</w:t>
            </w:r>
          </w:p>
        </w:tc>
      </w:tr>
      <w:tr w:rsidR="008A3DC8" w:rsidRPr="008A3DC8" w14:paraId="26E4E502" w14:textId="77777777" w:rsidTr="00945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A34754D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528" w:type="dxa"/>
            <w:vAlign w:val="center"/>
          </w:tcPr>
          <w:p w14:paraId="7984EB41" w14:textId="0AA86CDC" w:rsidR="008A3DC8" w:rsidRPr="008A3DC8" w:rsidRDefault="008A3DC8" w:rsidP="008A3DC8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อิสระท่องเที่ยว หรือเลือกซื้อ 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OPTION 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ตามความสนใจ</w:t>
            </w:r>
          </w:p>
          <w:p w14:paraId="7B42061C" w14:textId="77777777" w:rsidR="008A3DC8" w:rsidRPr="008A3DC8" w:rsidRDefault="008A3DC8" w:rsidP="008A3DC8">
            <w:pPr>
              <w:pStyle w:val="a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กระเช้านองปิง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หรือ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HONGKONG DISNEYLAND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14:paraId="2EF156C9" w14:textId="5F85E1F8" w:rsidR="008A3DC8" w:rsidRPr="008A3DC8" w:rsidRDefault="00115ECD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709" w:type="dxa"/>
            <w:vAlign w:val="center"/>
          </w:tcPr>
          <w:p w14:paraId="7B9B252C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X</w:t>
            </w:r>
          </w:p>
        </w:tc>
        <w:tc>
          <w:tcPr>
            <w:tcW w:w="709" w:type="dxa"/>
            <w:vAlign w:val="center"/>
          </w:tcPr>
          <w:p w14:paraId="09EE061E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X</w:t>
            </w:r>
          </w:p>
        </w:tc>
        <w:tc>
          <w:tcPr>
            <w:tcW w:w="3118" w:type="dxa"/>
            <w:vAlign w:val="center"/>
          </w:tcPr>
          <w:p w14:paraId="0B6D6D91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RAMADA HONGKONG GRAND</w:t>
            </w:r>
          </w:p>
          <w:p w14:paraId="0010FDCA" w14:textId="77777777" w:rsidR="008A3DC8" w:rsidRPr="008A3DC8" w:rsidRDefault="008A3DC8" w:rsidP="008A3DC8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 4 ดาว หรือเทียบเท่า</w:t>
            </w:r>
          </w:p>
        </w:tc>
      </w:tr>
      <w:tr w:rsidR="008A3DC8" w:rsidRPr="008A3DC8" w14:paraId="2F550FAF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2CC" w:themeFill="accent4" w:themeFillTint="33"/>
            <w:vAlign w:val="center"/>
          </w:tcPr>
          <w:p w14:paraId="3632412A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528" w:type="dxa"/>
            <w:shd w:val="clear" w:color="auto" w:fill="FFF2CC" w:themeFill="accent4" w:themeFillTint="33"/>
            <w:vAlign w:val="center"/>
          </w:tcPr>
          <w:p w14:paraId="4C851380" w14:textId="29AD8710" w:rsidR="008A3DC8" w:rsidRDefault="008A3DC8" w:rsidP="008A3DC8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เกาะฮ่องกง-วัดเจ้าแม่กวนอิมรีพลัสเบย์-จุดชมวิวเขาวิคตอเรีย - วัดเจ้าแม่กวนอิม ฮองฮำ-โรงงานจิวเวลรี่-ร้านหยก-วัดแชกงหมิว –วัดหวังต้าเซียน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- </w:t>
            </w:r>
            <w:r w:rsidRPr="008A3D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สนามบินฮ่องกง - กรุงเทพ (สุวรรรภูมิ)</w:t>
            </w:r>
          </w:p>
          <w:p w14:paraId="6DFDD5E0" w14:textId="7DDC59C4" w:rsidR="008A3DC8" w:rsidRPr="008A3DC8" w:rsidRDefault="008A3DC8" w:rsidP="008A3DC8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A3DC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EK385 (21.30-23.45)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3E02D4E8" w14:textId="77B70078" w:rsidR="008A3DC8" w:rsidRPr="008A3DC8" w:rsidRDefault="00115ECD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DAE9CBB" w14:textId="66CA4AB9" w:rsidR="008A3DC8" w:rsidRPr="008A3DC8" w:rsidRDefault="00115ECD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00A8E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7EBF5A3E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sym w:font="Wingdings" w:char="F051"/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0DF5F217" w14:textId="77777777" w:rsidR="008A3DC8" w:rsidRPr="008A3DC8" w:rsidRDefault="008A3DC8" w:rsidP="008A3DC8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sz w:val="32"/>
                <w:szCs w:val="32"/>
              </w:rPr>
              <w:t>-----</w:t>
            </w:r>
          </w:p>
        </w:tc>
      </w:tr>
      <w:tr w:rsidR="008A3DC8" w:rsidRPr="008A3DC8" w14:paraId="68AC6854" w14:textId="77777777" w:rsidTr="003A4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7" w:type="dxa"/>
            <w:gridSpan w:val="6"/>
            <w:shd w:val="clear" w:color="auto" w:fill="C6AA54"/>
            <w:vAlign w:val="center"/>
          </w:tcPr>
          <w:p w14:paraId="6D47704F" w14:textId="77777777" w:rsidR="008A3DC8" w:rsidRPr="008A3DC8" w:rsidRDefault="008A3DC8" w:rsidP="008A3DC8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3DC8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 xml:space="preserve">** </w:t>
            </w:r>
            <w:r w:rsidRPr="008A3D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รายการทัวร์ข้างต้นอาจมีการปรับเปลี่ยนเพื่อความเหมาะสม โดยคำนึงถึงผลประโยชน์ของลูกค้าเป็นสำคัญ </w:t>
            </w:r>
            <w:r w:rsidRPr="008A3DC8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**</w:t>
            </w:r>
          </w:p>
        </w:tc>
      </w:tr>
    </w:tbl>
    <w:p w14:paraId="392B526E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4E061FB9" w14:textId="7D1924A5" w:rsidR="008A3DC8" w:rsidRPr="003A4D90" w:rsidRDefault="008A3DC8" w:rsidP="003A4D90">
      <w:pPr>
        <w:pStyle w:val="ae"/>
        <w:shd w:val="clear" w:color="auto" w:fill="C6AA5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4D90">
        <w:rPr>
          <w:rFonts w:ascii="TH SarabunPSK" w:hAnsi="TH SarabunPSK" w:cs="TH SarabunPSK" w:hint="cs"/>
          <w:b/>
          <w:bCs/>
          <w:sz w:val="32"/>
          <w:szCs w:val="32"/>
          <w:cs/>
        </w:rPr>
        <w:t>วันแรก</w:t>
      </w:r>
      <w:r w:rsidR="003A4D9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A4D9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กรุงเทพฯ (สุวรรณภูมิ) – ฮ่องกง (เช็กแล็บก็อก) - อิสระช้อปปิ้งย่านมงก็ก</w:t>
      </w:r>
    </w:p>
    <w:p w14:paraId="5BFBED46" w14:textId="317B6E10" w:rsidR="008A3DC8" w:rsidRPr="008A3DC8" w:rsidRDefault="008A3DC8" w:rsidP="008A3DC8">
      <w:pPr>
        <w:pStyle w:val="ae"/>
        <w:ind w:left="1440" w:hanging="1440"/>
        <w:rPr>
          <w:rFonts w:ascii="TH SarabunPSK" w:hAnsi="TH SarabunPSK" w:cs="TH SarabunPSK"/>
          <w:sz w:val="32"/>
          <w:szCs w:val="32"/>
        </w:rPr>
      </w:pPr>
      <w:bookmarkStart w:id="0" w:name="_Hlk148441981"/>
      <w:r w:rsidRPr="008A3DC8">
        <w:rPr>
          <w:rFonts w:ascii="TH SarabunPSK" w:hAnsi="TH SarabunPSK" w:cs="TH SarabunPSK" w:hint="cs"/>
          <w:sz w:val="32"/>
          <w:szCs w:val="32"/>
        </w:rPr>
        <w:t>1</w:t>
      </w:r>
      <w:r w:rsidR="00115ECD">
        <w:rPr>
          <w:rFonts w:ascii="TH SarabunPSK" w:hAnsi="TH SarabunPSK" w:cs="TH SarabunPSK"/>
          <w:sz w:val="32"/>
          <w:szCs w:val="32"/>
        </w:rPr>
        <w:t>1.00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น.</w:t>
      </w:r>
      <w:r w:rsidRPr="008A3DC8">
        <w:rPr>
          <w:rFonts w:ascii="TH SarabunPSK" w:hAnsi="TH SarabunPSK" w:cs="TH SarabunPSK" w:hint="cs"/>
          <w:sz w:val="32"/>
          <w:szCs w:val="32"/>
          <w:cs/>
        </w:rPr>
        <w:tab/>
        <w:t xml:space="preserve">คณะพร้อมกัน ณ สนามบินสุวรรณภูมิ อาคารผู้โดยสารขาออกระหว่างประเทศ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เคาน์เตอร์สายการบิน</w:t>
      </w:r>
      <w:r w:rsidRPr="008A3DC8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EMIRATES</w:t>
      </w:r>
      <w:r w:rsidRPr="008A3D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 xml:space="preserve">EK)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โดยมีเจ้าหน้าที่ของบริษัทฯ คอยตรวจเช็คเอกสาร สัมภาระก่อนออกเดินทาง และอำนวยความสะดวกในการเช็คอิน</w:t>
      </w:r>
    </w:p>
    <w:p w14:paraId="73CEB266" w14:textId="534B2F68" w:rsidR="008A3DC8" w:rsidRPr="008A3DC8" w:rsidRDefault="008A3DC8" w:rsidP="008A3DC8">
      <w:pPr>
        <w:pStyle w:val="ae"/>
        <w:rPr>
          <w:rFonts w:ascii="TH SarabunPSK" w:hAnsi="TH SarabunPSK" w:cs="TH SarabunPSK"/>
          <w:color w:val="008080"/>
          <w:sz w:val="32"/>
          <w:szCs w:val="32"/>
        </w:rPr>
      </w:pPr>
      <w:r w:rsidRPr="008A3DC8">
        <w:rPr>
          <w:rFonts w:ascii="TH SarabunPSK" w:hAnsi="TH SarabunPSK" w:cs="TH SarabunPSK" w:hint="cs"/>
          <w:sz w:val="32"/>
          <w:szCs w:val="32"/>
          <w:cs/>
        </w:rPr>
        <w:t>1</w:t>
      </w:r>
      <w:r w:rsidR="00115ECD">
        <w:rPr>
          <w:rFonts w:ascii="TH SarabunPSK" w:hAnsi="TH SarabunPSK" w:cs="TH SarabunPSK" w:hint="cs"/>
          <w:sz w:val="32"/>
          <w:szCs w:val="32"/>
          <w:cs/>
        </w:rPr>
        <w:t>4.00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8A3DC8">
        <w:rPr>
          <w:rFonts w:ascii="TH SarabunPSK" w:hAnsi="TH SarabunPSK" w:cs="TH SarabunPSK" w:hint="cs"/>
          <w:sz w:val="32"/>
          <w:szCs w:val="32"/>
          <w:cs/>
        </w:rPr>
        <w:tab/>
        <w:t>นำท่านเดินทางสู่ ฮ่องกง โดย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สายการบิน</w:t>
      </w:r>
      <w:r w:rsidRPr="008A3DC8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EMIRATES</w:t>
      </w:r>
      <w:r w:rsidRPr="008A3DC8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Pr="008A3DC8">
        <w:rPr>
          <w:rFonts w:ascii="TH SarabunPSK" w:hAnsi="TH SarabunPSK" w:cs="TH SarabunPSK" w:hint="cs"/>
          <w:color w:val="008080"/>
          <w:sz w:val="32"/>
          <w:szCs w:val="32"/>
          <w:cs/>
        </w:rPr>
        <w:t xml:space="preserve"> </w:t>
      </w:r>
      <w:bookmarkEnd w:id="0"/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EK</w:t>
      </w:r>
      <w:r w:rsidRPr="008A3D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384</w:t>
      </w:r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sym w:font="Webdings" w:char="F0E4"/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  <w:cs/>
        </w:rPr>
        <w:t>บริการอาหารและเครื่องดื่มบนเครื่อง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(1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5B9EE8C4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0237537" wp14:editId="5E893C9B">
            <wp:extent cx="7280547" cy="1821485"/>
            <wp:effectExtent l="0" t="0" r="0" b="7620"/>
            <wp:docPr id="2607755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503" cy="182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9FA9" w14:textId="77777777" w:rsidR="003A4D90" w:rsidRDefault="008A3DC8" w:rsidP="003A4D90">
      <w:pPr>
        <w:pStyle w:val="ae"/>
        <w:ind w:left="1440" w:hanging="144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1</w:t>
      </w:r>
      <w:r w:rsidR="00115ECD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8.05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เดินทางถึงสนามบินเช็กแล็บก็อก เขตปกครองพิเศษฮ่องกง นำทุกท่านเข้าพิธีการตรวจคนเข้าเมือง หลังจากผ่านพิธีการตรวจคนเข้าเมืองเป็นที่เรียบร้อยแล้ว รับกระเป๋าสัมภาระ และเดินทางโดยรถโค้ชปรับอากาศ </w:t>
      </w:r>
    </w:p>
    <w:p w14:paraId="7BB8D701" w14:textId="1B028B8C" w:rsidR="003A4D90" w:rsidRDefault="003A4D90" w:rsidP="003A4D90">
      <w:pPr>
        <w:pStyle w:val="ae"/>
        <w:ind w:left="1440" w:hanging="1440"/>
        <w:jc w:val="center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3A4D90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เวลาท้องถิ่นที่ฮ่องกงเร็วกว่าประเทศไทย </w:t>
      </w:r>
      <w:r w:rsidRPr="003A4D90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 xml:space="preserve">1 </w:t>
      </w:r>
      <w:r w:rsidRPr="003A4D90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>ชั่วโมง กรุณาปรับนาฬิกาให้ตรงกับเวลาท้องถิ่น เพื่อความสะดวกในการนัดเวลา</w:t>
      </w:r>
    </w:p>
    <w:p w14:paraId="0644198C" w14:textId="24C8C5FA" w:rsidR="008A3DC8" w:rsidRPr="008A3DC8" w:rsidRDefault="008A3DC8" w:rsidP="003A4D90">
      <w:pPr>
        <w:pStyle w:val="ae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A3DC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Pr="003A4D90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ย่านมงก๊ก</w:t>
      </w:r>
      <w:r w:rsidRPr="003A4D9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เป็นย่านที่มีความคึกคักที่สุดแห่งหนึ่งในเกาะฮ่องกงก็ว่าได้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เป็นสวรรค์ของนักช้อปอีกหนึ่งที่ ที่สายช้อปจะพลาดไม่ได้ นับได้ว่าเป็นย่านช้อปปิ้งที่คึกคักมากอีกแห่งหนึ่งของฮ่องกง</w:t>
      </w:r>
      <w:r w:rsidRPr="008A3DC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>เพราะเป็นย่านช้อปปิ้งที่มีทั้งร้านค้า และคนที่มาช้อปปิ้งจากที่ต่างๆ มากมายไม่ขาดสายตั้งแต่กลางวันยันกลางคืน เป็นถนนช้อปปิ้งที่มีสีสันมาก ถ้าเทียบกับญี่ปุ่นแล้วก็เปรียบเหมือนการเดินอยู่ที่ชิบูย่าเลยก็ว่าได้</w:t>
      </w:r>
      <w:r w:rsidRPr="008A3DC8">
        <w:rPr>
          <w:rFonts w:ascii="TH SarabunPSK" w:hAnsi="TH SarabunPSK" w:cs="TH SarabunPSK" w:hint="cs"/>
          <w:color w:val="009900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และยังมี</w:t>
      </w:r>
      <w:r w:rsidRPr="003A4D9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ถนน</w:t>
      </w:r>
      <w:r w:rsidR="003A4D9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3A4D90">
        <w:rPr>
          <w:rStyle w:val="af1"/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เลดี้ส์มาร์เก็ต (</w:t>
      </w:r>
      <w:r w:rsidRPr="003A4D90">
        <w:rPr>
          <w:rStyle w:val="af1"/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LADIES MARKET)</w:t>
      </w:r>
      <w:r w:rsidRPr="003A4D90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ที่มีทั้ง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เครื่องสำอาง เสื้อผ้า รองเท้า กระเป๋า เครื่องประดับมากมายให้เลือกช้อป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อีกทั้งยังมีร้านอาหารและเครื่องดื่ม ที่ขึ้นชื่อหลากหลายชนิด</w:t>
      </w:r>
      <w:r w:rsidRPr="008A3DC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ให้ทุกท่านได้ลองลิ้มรสอีกมากมาย </w:t>
      </w:r>
    </w:p>
    <w:p w14:paraId="7D94BDDD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F579BD" wp14:editId="364C37D4">
            <wp:extent cx="7298629" cy="3043123"/>
            <wp:effectExtent l="0" t="0" r="0" b="5080"/>
            <wp:docPr id="18366106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46" cy="30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B55B" w14:textId="76D93076" w:rsidR="008A3DC8" w:rsidRPr="008A3DC8" w:rsidRDefault="008A3DC8" w:rsidP="008A3DC8">
      <w:pPr>
        <w:pStyle w:val="ae"/>
        <w:rPr>
          <w:rFonts w:ascii="TH SarabunPSK" w:hAnsi="TH SarabunPSK" w:cs="TH SarabunPSK"/>
          <w:color w:val="FF0000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เย็น</w:t>
      </w:r>
      <w:r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</w:rPr>
        <w:sym w:font="Webdings" w:char="F0E4"/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 อิสระอาหารเย็นตามอัธยาศัย **ไม่รวมอยู่ในโปรแกรม**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</w:rPr>
        <w:t xml:space="preserve"> 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เพื่อความสะดวกในการช้อปปิ้ง</w:t>
      </w:r>
    </w:p>
    <w:p w14:paraId="3CEE3774" w14:textId="1EA4AF28" w:rsidR="008A3DC8" w:rsidRDefault="008A3DC8" w:rsidP="008A3DC8">
      <w:pPr>
        <w:pStyle w:val="ae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นำท่านเดินทางเข้าสู่ที่พัก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</w:rPr>
        <w:t>RAMADA HONG KONG GRAND</w:t>
      </w:r>
      <w:r w:rsidRPr="008A3DC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BE47227" w14:textId="0A4B5B2B" w:rsidR="00D011B3" w:rsidRDefault="00D011B3" w:rsidP="003A4D90">
      <w:pPr>
        <w:pStyle w:val="ae"/>
        <w:shd w:val="clear" w:color="auto" w:fill="C6AA5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วันที่สอง </w:t>
      </w:r>
      <w:r w:rsidR="003A4D9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อิสระท่องเที่ยว</w:t>
      </w:r>
    </w:p>
    <w:p w14:paraId="318861DD" w14:textId="77777777" w:rsidR="008A3DC8" w:rsidRPr="008A3DC8" w:rsidRDefault="008A3DC8" w:rsidP="008A3DC8">
      <w:pPr>
        <w:pStyle w:val="a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เช้า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ห้องอาหารของโรงแรม 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>(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581F2FA7" w14:textId="77777777" w:rsidR="008A3DC8" w:rsidRDefault="008A3DC8" w:rsidP="008A3DC8">
      <w:pPr>
        <w:pStyle w:val="ae"/>
        <w:ind w:left="144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เนื่องจากโรงแรมที่พักตั้งอยู่บริเวณ </w:t>
      </w:r>
      <w:r w:rsidRPr="00D011B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ถนนนาธาน</w:t>
      </w:r>
      <w:r w:rsidRPr="00D011B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เป็นถนนสายหลักในเกาลูนฮ่องกงเรียงแถวจากจิมซาจุ่ยไปซัมซุยโป ในแนวใต้-เหนือ ถนนสายนี้เรียงรายไปด้วยร้านค้า ร้านอาหาร และนักท่องเที่ยวมากมาย </w:t>
      </w:r>
    </w:p>
    <w:p w14:paraId="301374F2" w14:textId="69B2EEE7" w:rsidR="00945617" w:rsidRPr="008A3DC8" w:rsidRDefault="00945617" w:rsidP="00945617">
      <w:pPr>
        <w:pStyle w:val="a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083F88D" wp14:editId="4FEF5CA0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7290435" cy="913130"/>
            <wp:effectExtent l="0" t="0" r="5715" b="1270"/>
            <wp:wrapSquare wrapText="bothSides"/>
            <wp:docPr id="8828189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18954" name="รูปภาพ 88281895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7666C" w14:textId="41A31F54" w:rsidR="008A3DC8" w:rsidRPr="008A3DC8" w:rsidRDefault="008A3DC8" w:rsidP="00D011B3">
      <w:pPr>
        <w:pStyle w:val="ae"/>
        <w:ind w:left="720" w:firstLine="720"/>
        <w:rPr>
          <w:rFonts w:ascii="TH SarabunPSK" w:hAnsi="TH SarabunPSK" w:cs="TH SarabunPSK"/>
          <w:color w:val="FFFFFF" w:themeColor="background1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highlight w:val="darkGreen"/>
          <w:shd w:val="clear" w:color="auto" w:fill="FFFFFF"/>
        </w:rPr>
        <w:t xml:space="preserve">OPTION </w:t>
      </w:r>
      <w:r w:rsidR="00945617">
        <w:rPr>
          <w:rFonts w:ascii="TH SarabunPSK" w:hAnsi="TH SarabunPSK" w:cs="TH SarabunPSK"/>
          <w:color w:val="FFFFFF" w:themeColor="background1"/>
          <w:sz w:val="32"/>
          <w:szCs w:val="32"/>
          <w:highlight w:val="darkGreen"/>
          <w:shd w:val="clear" w:color="auto" w:fill="FFFFFF"/>
        </w:rPr>
        <w:t>1:</w:t>
      </w: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highlight w:val="darkGreen"/>
          <w:shd w:val="clear" w:color="auto" w:fill="FFFFFF"/>
        </w:rPr>
        <w:t xml:space="preserve"> HONGKONG DISNEYLAND</w:t>
      </w: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FFFFFF"/>
        </w:rPr>
        <w:t xml:space="preserve"> </w:t>
      </w:r>
    </w:p>
    <w:p w14:paraId="2C87A10A" w14:textId="150F3DF8" w:rsidR="008A3DC8" w:rsidRDefault="008A3DC8" w:rsidP="00D011B3">
      <w:pPr>
        <w:pStyle w:val="ae"/>
        <w:ind w:left="720"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ฮ่องกงดิสนีย์แลนดื ชำระเพิ่ม ท่านละ 4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>,</w:t>
      </w:r>
      <w:r w:rsidR="00945617">
        <w:rPr>
          <w:rFonts w:ascii="TH SarabunPSK" w:hAnsi="TH SarabunPSK" w:cs="TH SarabunPSK"/>
          <w:sz w:val="32"/>
          <w:szCs w:val="32"/>
          <w:shd w:val="clear" w:color="auto" w:fill="FFFFFF"/>
        </w:rPr>
        <w:t>8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00 บาท </w:t>
      </w:r>
    </w:p>
    <w:p w14:paraId="705123E2" w14:textId="17A4E8E7" w:rsidR="008A3DC8" w:rsidRDefault="008A3DC8" w:rsidP="00D011B3">
      <w:pPr>
        <w:pStyle w:val="ae"/>
        <w:ind w:left="720" w:firstLine="720"/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>*กรุณาจองล่วงหน้าก่อนการเดินทาง 7 วัน จอง 6 ท่านขึ้นไปมีไกด์และรถรับส่งบริการ *</w:t>
      </w:r>
    </w:p>
    <w:p w14:paraId="47E0F3E4" w14:textId="0218AF00" w:rsidR="00945617" w:rsidRPr="008A3DC8" w:rsidRDefault="00945617" w:rsidP="00945617">
      <w:pPr>
        <w:pStyle w:val="ae"/>
        <w:ind w:left="720" w:firstLine="720"/>
        <w:rPr>
          <w:rFonts w:ascii="TH SarabunPSK" w:hAnsi="TH SarabunPSK" w:cs="TH SarabunPSK"/>
          <w:color w:val="FFFFFF" w:themeColor="background1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highlight w:val="darkGreen"/>
          <w:shd w:val="clear" w:color="auto" w:fill="FFFFFF"/>
        </w:rPr>
        <w:t>OPTION</w:t>
      </w:r>
      <w:r>
        <w:rPr>
          <w:rFonts w:ascii="TH SarabunPSK" w:hAnsi="TH SarabunPSK" w:cs="TH SarabunPSK"/>
          <w:color w:val="FFFFFF" w:themeColor="background1"/>
          <w:sz w:val="32"/>
          <w:szCs w:val="32"/>
          <w:highlight w:val="darkGreen"/>
          <w:shd w:val="clear" w:color="auto" w:fill="FFFFFF"/>
        </w:rPr>
        <w:t xml:space="preserve"> 2</w:t>
      </w: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highlight w:val="darkGreen"/>
          <w:shd w:val="clear" w:color="auto" w:fill="FFFFFF"/>
        </w:rPr>
        <w:t xml:space="preserve">: </w:t>
      </w: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highlight w:val="darkGreen"/>
          <w:shd w:val="clear" w:color="auto" w:fill="FFFFFF"/>
          <w:cs/>
        </w:rPr>
        <w:t>กระเช้านองปิง – หมู่บ้านวัฒนธรรมนองปิง - พระใหญ่เทียนถาน</w:t>
      </w:r>
      <w:r w:rsidRPr="008A3DC8">
        <w:rPr>
          <w:rFonts w:ascii="TH SarabunPSK" w:hAnsi="TH SarabunPSK" w:cs="TH SarabunPSK" w:hint="cs"/>
          <w:color w:val="FFFFFF" w:themeColor="background1"/>
          <w:sz w:val="32"/>
          <w:szCs w:val="32"/>
          <w:shd w:val="clear" w:color="auto" w:fill="FFFFFF"/>
          <w:cs/>
        </w:rPr>
        <w:t xml:space="preserve"> </w:t>
      </w:r>
    </w:p>
    <w:p w14:paraId="1BF95FAD" w14:textId="77777777" w:rsidR="00945617" w:rsidRDefault="00945617" w:rsidP="00945617">
      <w:pPr>
        <w:pStyle w:val="ae"/>
        <w:ind w:left="720"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กระเช้านองปิง ชำระเพิ่ม ท่านละ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2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8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>00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บาท </w:t>
      </w:r>
    </w:p>
    <w:p w14:paraId="48D82E43" w14:textId="77777777" w:rsidR="00945617" w:rsidRPr="008A3DC8" w:rsidRDefault="00945617" w:rsidP="00945617">
      <w:pPr>
        <w:pStyle w:val="ae"/>
        <w:ind w:left="720"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8A3DC8">
        <w:rPr>
          <w:rFonts w:ascii="TH SarabunPSK" w:hAnsi="TH SarabunPSK" w:cs="TH SarabunPSK" w:hint="cs"/>
          <w:color w:val="C00000"/>
          <w:sz w:val="32"/>
          <w:szCs w:val="32"/>
          <w:shd w:val="clear" w:color="auto" w:fill="FFFFFF"/>
          <w:cs/>
        </w:rPr>
        <w:t>*กรุณาจองล่วงหน้าก่อนการเดินทาง 7 วัน</w:t>
      </w:r>
      <w:r w:rsidRPr="008A3DC8">
        <w:rPr>
          <w:rFonts w:ascii="TH SarabunPSK" w:hAnsi="TH SarabunPSK" w:cs="TH SarabunPSK" w:hint="cs"/>
          <w:color w:val="C00000"/>
          <w:sz w:val="32"/>
          <w:szCs w:val="32"/>
          <w:shd w:val="clear" w:color="auto" w:fill="FFFFFF"/>
        </w:rPr>
        <w:t xml:space="preserve"> </w:t>
      </w:r>
      <w:r w:rsidRPr="008A3DC8">
        <w:rPr>
          <w:rFonts w:ascii="TH SarabunPSK" w:hAnsi="TH SarabunPSK" w:cs="TH SarabunPSK" w:hint="cs"/>
          <w:color w:val="C00000"/>
          <w:sz w:val="32"/>
          <w:szCs w:val="32"/>
          <w:shd w:val="clear" w:color="auto" w:fill="FFFFFF"/>
          <w:cs/>
        </w:rPr>
        <w:t>จอง 6 ท่านขึ้นไปมีไกด์และรถรับส่งบริการ *</w:t>
      </w:r>
    </w:p>
    <w:p w14:paraId="73DA8F75" w14:textId="77777777" w:rsidR="008A3DC8" w:rsidRPr="008A3DC8" w:rsidRDefault="008A3DC8" w:rsidP="008A3DC8">
      <w:pPr>
        <w:pStyle w:val="ae"/>
        <w:rPr>
          <w:rFonts w:ascii="TH SarabunPSK" w:hAnsi="TH SarabunPSK" w:cs="TH SarabunPSK"/>
          <w:color w:val="FF0000"/>
          <w:sz w:val="32"/>
          <w:szCs w:val="32"/>
          <w:highlight w:val="yellow"/>
          <w:cs/>
        </w:rPr>
      </w:pP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</w:rPr>
        <w:sym w:font="Webdings" w:char="F0E4"/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 xml:space="preserve"> อิสระอาหารกลางวัน และเย็นตามอัธยาศัย **ไม่รวมอยู่ในโปรแกรม**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</w:rPr>
        <w:t xml:space="preserve"> 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เพื่อความสะดวกในการช้อปปิ้ง</w:t>
      </w:r>
    </w:p>
    <w:p w14:paraId="22BE6D2C" w14:textId="70CEA626" w:rsidR="008A3DC8" w:rsidRPr="00945617" w:rsidRDefault="008A3DC8" w:rsidP="00A07881">
      <w:pPr>
        <w:pStyle w:val="ae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456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นำท่านเดินทางเข้าสู่ที่พัก </w:t>
      </w:r>
      <w:r w:rsidRPr="00945617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</w:rPr>
        <w:t xml:space="preserve">RAMADA HONG KONG GRAND </w:t>
      </w:r>
      <w:r w:rsidRPr="0094561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45617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24D86059" w14:textId="77777777" w:rsidR="003A4D90" w:rsidRDefault="00D011B3" w:rsidP="003A4D90">
      <w:pPr>
        <w:pStyle w:val="ae"/>
        <w:shd w:val="clear" w:color="auto" w:fill="C6AA54"/>
        <w:rPr>
          <w:rFonts w:ascii="TH SarabunPSK" w:hAnsi="TH SarabunPSK" w:cs="TH SarabunPSK"/>
          <w:b/>
          <w:bCs/>
          <w:sz w:val="32"/>
          <w:szCs w:val="32"/>
        </w:rPr>
      </w:pPr>
      <w:r w:rsidRPr="003A4D90">
        <w:rPr>
          <w:rFonts w:ascii="TH SarabunPSK" w:hAnsi="TH SarabunPSK" w:cs="TH SarabunPSK"/>
          <w:b/>
          <w:bCs/>
          <w:sz w:val="32"/>
          <w:szCs w:val="32"/>
          <w:cs/>
        </w:rPr>
        <w:t>วันที่สาม</w:t>
      </w:r>
      <w:r w:rsidRPr="003A4D9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เกาะฮ่องกง - วัดเจ้าแม่กวนอิมรีพลัสเบย์ - จุดชมวิวเขาวิคตอเรีย - วัดเจ้าแม่กวนอิม ฮองฮำ - โรงงานจิวเวลรี่ </w:t>
      </w:r>
    </w:p>
    <w:p w14:paraId="768B053B" w14:textId="74BF932F" w:rsidR="00D011B3" w:rsidRPr="003A4D90" w:rsidRDefault="003A4D90" w:rsidP="003A4D90">
      <w:pPr>
        <w:pStyle w:val="ae"/>
        <w:shd w:val="clear" w:color="auto" w:fill="C6AA5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D011B3" w:rsidRPr="003A4D90">
        <w:rPr>
          <w:rFonts w:ascii="TH SarabunPSK" w:hAnsi="TH SarabunPSK" w:cs="TH SarabunPSK"/>
          <w:b/>
          <w:bCs/>
          <w:sz w:val="32"/>
          <w:szCs w:val="32"/>
          <w:cs/>
        </w:rPr>
        <w:t>ร้านหยก - วัดแชกงหมิว - วัดหวังต้าเซียน</w:t>
      </w:r>
    </w:p>
    <w:p w14:paraId="0269F013" w14:textId="77777777" w:rsidR="008A3DC8" w:rsidRPr="008A3DC8" w:rsidRDefault="008A3DC8" w:rsidP="008A3DC8">
      <w:pPr>
        <w:pStyle w:val="a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เช้า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ภัตตาคาร **เมนูติ่มซำต้นตำหรับฮ่องกง**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352BB0B1" w14:textId="1F511742" w:rsidR="008A3DC8" w:rsidRPr="008A3DC8" w:rsidRDefault="008A3DC8" w:rsidP="008A3DC8">
      <w:pPr>
        <w:pStyle w:val="ae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นำท่านเดินทางสู่เกาะฮ่องกง และเดินทางสู่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วัดเจ้าแม่กวนอิมทินหัว อ่าวรีพัลส์เบย์ </w:t>
      </w:r>
      <w:r w:rsidRPr="008A3DC8">
        <w:rPr>
          <w:rFonts w:ascii="TH SarabunPSK" w:hAnsi="TH SarabunPSK" w:cs="TH SarabunPSK" w:hint="cs"/>
          <w:b/>
          <w:bCs/>
          <w:sz w:val="32"/>
          <w:szCs w:val="32"/>
        </w:rPr>
        <w:t>(TIN HAU TEMPLE REPULSE BAY)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ตั้งอยู่ริมทะเล เป็นสถานที่ท่องเที่ยวสำคัญ สร้างขึ้นในปี ค.ศ.</w:t>
      </w:r>
      <w:r w:rsidRPr="008A3DC8">
        <w:rPr>
          <w:rFonts w:ascii="TH SarabunPSK" w:hAnsi="TH SarabunPSK" w:cs="TH SarabunPSK" w:hint="cs"/>
          <w:sz w:val="32"/>
          <w:szCs w:val="32"/>
        </w:rPr>
        <w:t>1993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วัดแห่งนี้ถูกสร้างขึ้นเพื่อคุ้มครองชาวประมงใน</w:t>
      </w:r>
      <w:r w:rsidRPr="008A3DC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การออกเรือไปหาปลา ซึ่งเป็นหนึ่งในวัดที่เก่าแก่ที่สุดของฮ่องกง บริเวณวัดจะมี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เจ้าแม่กวนอิมองค์ใหญ่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ปางประทานพร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lastRenderedPageBreak/>
        <w:t>ตั้งอยู่ เป็น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เทพที่ชาวฮ่องกงและคนจีนให้ความเคารพนับถือมากที่สุด สามารถขอพรได้ทุกเรื่อง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วัดนี้เป็นที่นิยมมีนักท่องเที่ยวเดินทางมาขอพรกันมากมาย เพราะเชื่อในความศักดิ์สิทธิ์ และยังมี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เจ้าแม่ทับทิม หรือเทพธิดาแห่งท้องทะเล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องค์ใหญ่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คนฮ่องกง คนมาเก๊า และคนจีน ที่อยู่ริมทะเล ชาวประมง นักเดินเรือหรือผู้ที่เดินทางทางเรือเป็นประจำ จะนับถือเจ้าแม่ทับทิมเป็นอย่างมาก มีความเชื่อว่าเจ้าแม่ทับทิมจะปกป้องเราจากภัยอันตรายระหว่างการเดินทาง 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ภายในวัดยังมีเทพเจ้าและพระพุทธรูปต่างๆ ประดิษฐานไว้มากมายตามความเชื่อถือศรัทธา เช่น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เทพเจ้าไฉ่ซิงเอี้ย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ไหว้ขอโชคลาภความมั่งคั่ง ความร่ำรวย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>,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พระสังกัจจายน์โพธิสัตว์ เทพประทาน บุตร-ธิดา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ไหว้อธิษฐานขอลูก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,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สะพานต่ออายุ (สะพานอายุยืน)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สะพานสีแดงตั้งอยู่บนริมหาด สีแดงสด เชื่อกันว่า คนจีนเชื่อกันว่าหากเดินข้ามสะพานนี้ เราจะมีอายุยืนขึ้นอีก 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วัน (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วัน บนสวรรค์ = 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ปี บนโลกมนุษย์) นั้นหมายความว่า ถ้าเราเดินข้ามสะพานนี้แล้ว จะมีอายุยืนยาวขึ้นอีก 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ปี บนโลกมนุษย์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เทพเจ้าแห่งความรัก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ไหว้ขอเนื้อคู่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,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ศาลา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8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เหลี่ยม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เชื่อกันว่าเป็นจุดที่มีฮวงจุ้ยดีที่สุด ภายในศาลาแปดเหลี่ยม จุดกึ่งกลางของพื้น</w:t>
      </w:r>
      <w:r w:rsidRPr="008A3DC8">
        <w:rPr>
          <w:rFonts w:ascii="TH SarabunPSK" w:hAnsi="TH SarabunPSK" w:cs="TH SarabunPSK" w:hint="cs"/>
          <w:color w:val="2B2B2B"/>
          <w:sz w:val="32"/>
          <w:szCs w:val="32"/>
          <w:cs/>
        </w:rPr>
        <w:t>จะมีรูปแปดเหลี่ยม ให้เราไปยืนขอพรจากตำแหน่งนี้เพื่อขอพลังจากสวรรค์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A3DC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อีกมากมายให้ท่านได้สักการะบูชา </w:t>
      </w:r>
    </w:p>
    <w:p w14:paraId="68263B16" w14:textId="77777777" w:rsidR="008A3DC8" w:rsidRPr="008A3DC8" w:rsidRDefault="008A3DC8" w:rsidP="008A3DC8">
      <w:pPr>
        <w:pStyle w:val="a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50696B6" wp14:editId="08D07DAA">
            <wp:extent cx="7247710" cy="3028493"/>
            <wp:effectExtent l="0" t="0" r="0" b="635"/>
            <wp:docPr id="16314016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04" cy="30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4A29" w14:textId="77777777" w:rsidR="008A3DC8" w:rsidRPr="008A3DC8" w:rsidRDefault="008A3DC8" w:rsidP="008A3DC8">
      <w:pPr>
        <w:pStyle w:val="ae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นำท่านขึ้นสู่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จุดชมวิวเขาวิคตอเรีย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โดยรถโค้ช ดื่มด่ำกับบรรยากาศของฮ่องกงแบบพาโนราม่า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>360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องศา ให้ท่านถ่ายรูปตามอัธยาศัย ตื่นตาตื่นใจกับทัศนียภาพของเกาะฮ่องกงและฝั่งเกาลูน ซึ่ง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ทุกท่านจะได้เห็นวิวของฝั่งฮ่องกงตลอดการเดินทาง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และวิวตึกสูง ตลอดจนอาคารต่างๆ ที่สร้างตามหลักฮวงจุ้ย ถือเป็นจุดชมความงามของเมืองที่ได้รับความนิยมกันมาก สามารถมองเห็นภาพพาโนรามาของเมืองฮ่องกงได้และมองเห็นวิวเมืองด้านล่างได้เกือบทั่วทั้งหมด ไม่เพียงแค่ตึกต่างๆ รวมถึงอ่าว และสันเขาไกลๆ ของเกาะอีกด้วย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AE1DFC3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171A96A" wp14:editId="407D2C5D">
            <wp:extent cx="7252408" cy="2670048"/>
            <wp:effectExtent l="0" t="0" r="5715" b="0"/>
            <wp:docPr id="14901889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97" cy="27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FFA7" w14:textId="77777777" w:rsidR="008A3DC8" w:rsidRPr="008A3DC8" w:rsidRDefault="008A3DC8" w:rsidP="008A3DC8">
      <w:pPr>
        <w:pStyle w:val="ae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3DC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วัดเจ้าแม่กวนอิมฮองฮำ (</w:t>
      </w:r>
      <w:r w:rsidRPr="008A3DC8">
        <w:rPr>
          <w:rFonts w:ascii="TH SarabunPSK" w:hAnsi="TH SarabunPSK" w:cs="TH SarabunPSK" w:hint="cs"/>
          <w:b/>
          <w:bCs/>
          <w:sz w:val="32"/>
          <w:szCs w:val="32"/>
        </w:rPr>
        <w:t>HUNG HOM KWUN YUM TEMPLE)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เป็นหนึ่งในวัดที่ชาวฮ่องกงนั้นเลื่อมใสกัน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 ด้วยความที่เจ้าแม่กวนอิมนั้นเป็นเทพเจ้าแห่งความเมตตา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1873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ในช่วงสงครามโลกครั้งที่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มีการปล่อยระเบิดลงบริเวณวัดฮ่องฮำหลายต่อหลายครั้ง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เป็นวันที่จะมาขอพรและยืมเงินเจ้าแม่กวนอิม นับจากวันตรุษจีนไปอีก 26 วัน ซึ่งพิธีนี้ใน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มีเพียงครั้งเดียวเท่านั้น</w:t>
      </w:r>
    </w:p>
    <w:p w14:paraId="02C96BE9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1D1BB1FF" wp14:editId="4A883EAE">
            <wp:extent cx="7303862" cy="2545690"/>
            <wp:effectExtent l="0" t="0" r="0" b="7620"/>
            <wp:docPr id="163367526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25" cy="25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6CA4" w14:textId="6970A2DC" w:rsidR="008A3DC8" w:rsidRPr="008A3DC8" w:rsidRDefault="008A3DC8" w:rsidP="008A3DC8">
      <w:pPr>
        <w:pStyle w:val="ae"/>
        <w:rPr>
          <w:rFonts w:ascii="TH SarabunPSK" w:hAnsi="TH SarabunPSK" w:cs="TH SarabunPSK"/>
          <w:color w:val="FF0000"/>
          <w:sz w:val="32"/>
          <w:szCs w:val="32"/>
        </w:rPr>
      </w:pP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กลางวัน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A3DC8">
        <w:rPr>
          <w:rFonts w:ascii="TH SarabunPSK" w:hAnsi="TH SarabunPSK" w:cs="TH SarabunPSK"/>
          <w:color w:val="FF0000"/>
          <w:sz w:val="32"/>
          <w:szCs w:val="32"/>
        </w:rPr>
        <w:tab/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 xml:space="preserve"> (</w:t>
      </w:r>
      <w:r w:rsidRPr="008A3DC8"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8A3DC8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437D7C63" w14:textId="6AB6E241" w:rsidR="008A3DC8" w:rsidRDefault="008A3DC8" w:rsidP="008A3DC8">
      <w:pPr>
        <w:pStyle w:val="ae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โรงงานจิวเวอรี่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 ที่สวยงามโดดเด่นไม่เหมือนใคร ซึ่งถือกำเนิดขึ้นที่นี่และมีชื่อเสียงที่สุดใช้เป็นเครื่องประดับติดตัว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 และนำท่านเลือกซื้อ เครื่องประดับที่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ร้านหยก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ซึ่งคนจีนนั้นถือว่าหยกเป็นหิน ที่เป็นตัวแทนของความสวยงามและความบริสุทธิ์ มีความเชื่อว่าหยกมงคล ถ้าพกติดตัวไว้จะอายุยืนและสุขภาพดี</w:t>
      </w:r>
    </w:p>
    <w:p w14:paraId="625DB42F" w14:textId="103A05A8" w:rsidR="00115ECD" w:rsidRDefault="008A3DC8" w:rsidP="008A3DC8">
      <w:pPr>
        <w:pStyle w:val="ae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D338168" wp14:editId="3C0033A8">
            <wp:simplePos x="0" y="0"/>
            <wp:positionH relativeFrom="column">
              <wp:posOffset>63860</wp:posOffset>
            </wp:positionH>
            <wp:positionV relativeFrom="paragraph">
              <wp:posOffset>72921</wp:posOffset>
            </wp:positionV>
            <wp:extent cx="7290435" cy="3037840"/>
            <wp:effectExtent l="0" t="0" r="5715" b="0"/>
            <wp:wrapThrough wrapText="bothSides">
              <wp:wrapPolygon edited="0">
                <wp:start x="0" y="0"/>
                <wp:lineTo x="0" y="21401"/>
                <wp:lineTo x="21560" y="21401"/>
                <wp:lineTo x="21560" y="0"/>
                <wp:lineTo x="0" y="0"/>
              </wp:wrapPolygon>
            </wp:wrapThrough>
            <wp:docPr id="172106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6100" name="รูปภาพ 1721061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จากนั้นนำท่านเดินทางไป </w:t>
      </w:r>
      <w:r w:rsidRPr="008A3DC8">
        <w:rPr>
          <w:rFonts w:ascii="TH SarabunPSK" w:hAnsi="TH SarabunPSK" w:cs="TH SarabunPSK" w:hint="cs"/>
          <w:b/>
          <w:bCs/>
          <w:sz w:val="32"/>
          <w:szCs w:val="32"/>
          <w:cs/>
        </w:rPr>
        <w:t>วัดแชกงหมิว หรือ วัดกังหัน (</w:t>
      </w:r>
      <w:r w:rsidRPr="008A3DC8">
        <w:rPr>
          <w:rFonts w:ascii="TH SarabunPSK" w:hAnsi="TH SarabunPSK" w:cs="TH SarabunPSK" w:hint="cs"/>
          <w:b/>
          <w:bCs/>
          <w:sz w:val="32"/>
          <w:szCs w:val="32"/>
        </w:rPr>
        <w:t>CHE KUNG TEMPLE)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วัดแชกงสร้างขึ้นเพื่อเป็นอนุสรณ์เพื่อรำลึกถึงตำนาน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แห่งนักรบราชวงค์ซ่ง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>300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ปีตั้งอยู่ในเขต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</w:rPr>
        <w:t>SHATIN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มีประวัติเล่า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ต่อกันมาว่า ขณะ</w:t>
      </w:r>
      <w:r w:rsidRPr="008A3DC8">
        <w:rPr>
          <w:rStyle w:val="af1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ทุกแคว้นเขตแดนแผ่นดินใหญ่</w:t>
      </w:r>
      <w:r w:rsidRPr="008A3DC8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4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ที่ใดๆ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8A3DC8">
        <w:rPr>
          <w:rStyle w:val="af1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Pr="008A3DC8">
        <w:rPr>
          <w:rFonts w:ascii="TH SarabunPSK" w:hAnsi="TH SarabunPSK" w:cs="TH SarabunPSK" w:hint="cs"/>
          <w:sz w:val="32"/>
          <w:szCs w:val="32"/>
        </w:rPr>
        <w:sym w:font="Wingdings" w:char="F05B"/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ใบพัด คือพร </w:t>
      </w:r>
      <w:r w:rsidRPr="008A3DC8">
        <w:rPr>
          <w:rFonts w:ascii="TH SarabunPSK" w:hAnsi="TH SarabunPSK" w:cs="TH SarabunPSK" w:hint="cs"/>
          <w:sz w:val="32"/>
          <w:szCs w:val="32"/>
        </w:rPr>
        <w:t>4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ประการ ได้แก่ สุขภาพร่างกายแข็งแรง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เดินทางปลอดภัย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Pr="008A3DC8">
        <w:rPr>
          <w:rFonts w:ascii="TH SarabunPSK" w:hAnsi="TH SarabunPSK" w:cs="TH SarabunPSK" w:hint="cs"/>
          <w:sz w:val="32"/>
          <w:szCs w:val="32"/>
        </w:rPr>
        <w:t>2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</w:t>
      </w:r>
      <w:r w:rsidR="00D011B3" w:rsidRPr="008A3D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BE79BA5" wp14:editId="3462DACD">
            <wp:simplePos x="0" y="0"/>
            <wp:positionH relativeFrom="margin">
              <wp:posOffset>43180</wp:posOffset>
            </wp:positionH>
            <wp:positionV relativeFrom="paragraph">
              <wp:posOffset>1850636</wp:posOffset>
            </wp:positionV>
            <wp:extent cx="7261225" cy="3027045"/>
            <wp:effectExtent l="0" t="0" r="0" b="1905"/>
            <wp:wrapSquare wrapText="bothSides"/>
            <wp:docPr id="802235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โชคดีเข้ามาแทน </w:t>
      </w:r>
    </w:p>
    <w:p w14:paraId="378B14E2" w14:textId="1383D51C" w:rsidR="008A3DC8" w:rsidRPr="008A3DC8" w:rsidRDefault="008A3DC8" w:rsidP="008A3DC8">
      <w:pPr>
        <w:pStyle w:val="ae"/>
        <w:ind w:left="1440"/>
        <w:jc w:val="thaiDistribute"/>
        <w:rPr>
          <w:rStyle w:val="af1"/>
          <w:rFonts w:ascii="TH SarabunPSK" w:hAnsi="TH SarabunPSK" w:cs="TH SarabunPSK"/>
          <w:b w:val="0"/>
          <w:bCs w:val="0"/>
          <w:sz w:val="32"/>
          <w:szCs w:val="32"/>
        </w:rPr>
      </w:pPr>
      <w:r w:rsidRPr="008A3DC8">
        <w:rPr>
          <w:rFonts w:ascii="TH SarabunPSK" w:hAnsi="TH SarabunPSK" w:cs="TH SarabunPSK" w:hint="cs"/>
          <w:sz w:val="32"/>
          <w:szCs w:val="32"/>
          <w:cs/>
        </w:rPr>
        <w:t>จากนั้นนำท่านเดินทางสู่</w:t>
      </w:r>
      <w:r w:rsidRPr="008A3DC8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115EC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วัดหวังต้าเซียน (</w:t>
      </w:r>
      <w:r w:rsidRPr="00115EC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</w:rPr>
        <w:t>WONG TAI SIN TEMPLE)</w:t>
      </w:r>
      <w:r w:rsidRPr="00115EC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เป็นวัดเก่าแก่อายุกว่าร้อยปี (คนจีนกวางตุ้ง จะเรียกวัดนี้ว่า หว่องไท่ซิน) ซึ่งวัดแห่งนี้เป็นที่ประดิษฐานของเทพเจ้าจีนหลายองค์ เทพเจ้าหลักของวัดคือเทพหวังต้าเซียน ท่านเทพเจ้าหวังต้าเซียน ชื่อเดิมคือ “หว่องซ้อเผ่ง” เป็นมนุษย์ธรรมดา เป็นเด็กเลี้ยงแพะที่มีความกตัญญูต่อบิดามารดา เมื่อถึงวันหนึ่งได้มีโอกาสพบกับนักพรต และได้รับการชักชวนให้ไปเล่าเรียนวิชา ท่านหว่องซ้อเผ่ง ตัดสินใจตามนักพรตออกไปศึกษาเล่าเรียนวิชา จนบรรลุ สามารถเสกก้อนหินให้กลายเป็นแพะได้ หลังจากนั้นก็ได้ลาอาจารย์นักพรต กลับมาใช้วิชาความรู้ที่ร่ำเรียนมาด้านสมุนไพร ใช้รักษาคนที่เจ็บไข้ได้ป่วย ท่านได้ใช้วิชาการแพทย์สมุนไพร บำเพ็ญประโยชน์กับชาวบ้านมาตลอดช่วงชีวิต และยังถ่ายทอดวิชาให้กับลูกศิษย์มากมาย จนได้รับยกย่องว่าเป็นเทพหว่องไท่ซิน และได้ตั้งศาลหว่องไท่ซิน เอาไว้ เพื่อกราบสักการะ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นอกจากนั้นแล้ว ภายในวัดยังมี </w:t>
      </w:r>
      <w:r w:rsidRPr="00115ECD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เทพเจ้าด้ายแดง หรือเทพเจ้าหยุคโหลว</w:t>
      </w:r>
      <w:r w:rsidRPr="00115EC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รูปปั้นสีทอง มีเสี้ยวพระจันทร์อยู่ด้านหลัง  เป้าหมายของคนโสดอยากมีคู่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!!!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โดยการขอพรกับเทพเจ้าองค์นี้ต้องใช้ด้ายแดงผู้นิ้วเอาไว้ไม่ให้หลุดระหว่างพิธี  เพราะชาวจีนเชื่อว่าด้ายแดงนี่แหละคือ เส้นโยงโชคชะตาด้านความรัก คนโสดก็เป็นการขอพรให้เจอเนื้อคู่ ส่วนคนมีคู่ ก็จะช่วยทำให้มีความรักที่มั่นคงและยืนยาว</w:t>
      </w:r>
      <w:r w:rsidRPr="008A3DC8">
        <w:rPr>
          <w:rStyle w:val="af1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 </w:t>
      </w:r>
      <w:r w:rsidRPr="008A3D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เมื่อไปถึงจะเห็นรูปปั้นของเทพหยุคโหลวอยู่ตรงกลาง เมื่อหันหน้าเข้าหาเทพหยุคโหลว จะพบรูปปั้นเจ้าบ่าว อยู่ทางขวา และรูปปั้นเจ้าสาวอยู่ทางซ้าย โดยมีด้ายแดงผูกโยงจากเจ้าบ่าวและเจ้าสาวมาที่เทพหยุคโหลว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ซึ่งท่านจะคอยทำหน้าที่จดรายชื่อคู่รัก </w:t>
      </w:r>
      <w:r w:rsidRPr="008A3DC8">
        <w:rPr>
          <w:rStyle w:val="af1"/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เชื่อกันว่าสมุดที่ผู้เฒ่าถือในมือ คือบัญชีรายชื่อคู่รักที่จะได้รับคำอวยพรให้อยู่คู่กันอย่างร่มเย็นเป็นสุข ซึ่งจะปรากฏตัวยามค่ำคืนภายใต้แสงจันทร์ เป็นเทพเจ้าผู้เป็นอมตะที่อาศัยอยู่บนดวงจันทร์ และลงมาโลกมนุษย์เพื่อผูกด้ายดวงชะตา</w:t>
      </w:r>
    </w:p>
    <w:p w14:paraId="6DACF412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8FEAC67" wp14:editId="6D28C9AD">
            <wp:extent cx="7263541" cy="3028493"/>
            <wp:effectExtent l="0" t="0" r="0" b="635"/>
            <wp:docPr id="18102734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69" cy="30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4BCE" w14:textId="77777777" w:rsidR="008A3DC8" w:rsidRPr="00115ECD" w:rsidRDefault="008A3DC8" w:rsidP="00115ECD">
      <w:pPr>
        <w:pStyle w:val="ae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15ECD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สมควรแก่เวลานำคณะออกเดินทางสู่สนามบินฮ่องกง</w:t>
      </w:r>
    </w:p>
    <w:p w14:paraId="38BB69E3" w14:textId="7308255F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sz w:val="32"/>
          <w:szCs w:val="32"/>
          <w:cs/>
        </w:rPr>
        <w:t>21.</w:t>
      </w:r>
      <w:r w:rsidR="00115ECD">
        <w:rPr>
          <w:rFonts w:ascii="TH SarabunPSK" w:hAnsi="TH SarabunPSK" w:cs="TH SarabunPSK" w:hint="cs"/>
          <w:sz w:val="32"/>
          <w:szCs w:val="32"/>
          <w:cs/>
        </w:rPr>
        <w:t>30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ออกเดินทางโดยสายการบิน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EMIRATES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Pr="008A3DC8">
        <w:rPr>
          <w:rFonts w:ascii="TH SarabunPSK" w:hAnsi="TH SarabunPSK" w:cs="TH SarabunPSK" w:hint="cs"/>
          <w:color w:val="C00000"/>
          <w:sz w:val="32"/>
          <w:szCs w:val="32"/>
        </w:rPr>
        <w:t>EK 385</w:t>
      </w:r>
      <w:r w:rsidR="00115ECD">
        <w:rPr>
          <w:rFonts w:ascii="TH SarabunPSK" w:hAnsi="TH SarabunPSK" w:cs="TH SarabunPSK"/>
          <w:sz w:val="32"/>
          <w:szCs w:val="32"/>
        </w:rPr>
        <w:t xml:space="preserve"> </w:t>
      </w:r>
      <w:r w:rsidRPr="00115ECD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115ECD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115ECD">
        <w:rPr>
          <w:rFonts w:ascii="TH SarabunPSK" w:hAnsi="TH SarabunPSK" w:cs="TH SarabunPSK" w:hint="cs"/>
          <w:color w:val="FF0000"/>
          <w:sz w:val="32"/>
          <w:szCs w:val="32"/>
          <w:cs/>
        </w:rPr>
        <w:t>บริการอาหารและเครื่องดื่มบนเครื่อง (5</w:t>
      </w:r>
      <w:r w:rsidRPr="00115ECD">
        <w:rPr>
          <w:rFonts w:ascii="TH SarabunPSK" w:hAnsi="TH SarabunPSK" w:cs="TH SarabunPSK" w:hint="cs"/>
          <w:color w:val="FF0000"/>
          <w:sz w:val="32"/>
          <w:szCs w:val="32"/>
        </w:rPr>
        <w:t>)</w:t>
      </w:r>
    </w:p>
    <w:p w14:paraId="08DA099A" w14:textId="2BC86D21" w:rsid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  <w:r w:rsidRPr="008A3DC8">
        <w:rPr>
          <w:rFonts w:ascii="TH SarabunPSK" w:hAnsi="TH SarabunPSK" w:cs="TH SarabunPSK" w:hint="cs"/>
          <w:sz w:val="32"/>
          <w:szCs w:val="32"/>
        </w:rPr>
        <w:t>2</w:t>
      </w:r>
      <w:r w:rsidRPr="008A3DC8">
        <w:rPr>
          <w:rFonts w:ascii="TH SarabunPSK" w:hAnsi="TH SarabunPSK" w:cs="TH SarabunPSK" w:hint="cs"/>
          <w:sz w:val="32"/>
          <w:szCs w:val="32"/>
          <w:cs/>
        </w:rPr>
        <w:t>3</w:t>
      </w:r>
      <w:r w:rsidRPr="008A3DC8">
        <w:rPr>
          <w:rFonts w:ascii="TH SarabunPSK" w:hAnsi="TH SarabunPSK" w:cs="TH SarabunPSK" w:hint="cs"/>
          <w:sz w:val="32"/>
          <w:szCs w:val="32"/>
        </w:rPr>
        <w:t>.</w:t>
      </w:r>
      <w:r w:rsidR="00115ECD">
        <w:rPr>
          <w:rFonts w:ascii="TH SarabunPSK" w:hAnsi="TH SarabunPSK" w:cs="TH SarabunPSK"/>
          <w:sz w:val="32"/>
          <w:szCs w:val="32"/>
        </w:rPr>
        <w:t>15</w:t>
      </w:r>
      <w:r w:rsidRPr="008A3DC8">
        <w:rPr>
          <w:rFonts w:ascii="TH SarabunPSK" w:hAnsi="TH SarabunPSK" w:cs="TH SarabunPSK" w:hint="cs"/>
          <w:sz w:val="32"/>
          <w:szCs w:val="32"/>
        </w:rPr>
        <w:t xml:space="preserve">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8A3DC8">
        <w:rPr>
          <w:rFonts w:ascii="TH SarabunPSK" w:hAnsi="TH SarabunPSK" w:cs="TH SarabunPSK" w:hint="cs"/>
          <w:sz w:val="32"/>
          <w:szCs w:val="32"/>
          <w:cs/>
        </w:rPr>
        <w:tab/>
        <w:t>ถึงท่าอากาศยานนานาชาติสุวรรณภูมิโดยสวัสดิภาพ</w:t>
      </w:r>
    </w:p>
    <w:p w14:paraId="69BE79EE" w14:textId="49B232EE" w:rsidR="008A3DC8" w:rsidRDefault="00A07881" w:rsidP="008A3DC8">
      <w:pPr>
        <w:pStyle w:val="ae"/>
        <w:rPr>
          <w:rFonts w:ascii="TH SarabunPSK" w:hAnsi="TH SarabunPSK" w:cs="TH SarabunPSK"/>
          <w:color w:val="C00000"/>
          <w:sz w:val="32"/>
          <w:szCs w:val="32"/>
        </w:rPr>
      </w:pPr>
      <w:bookmarkStart w:id="1" w:name="_Hlk179214246"/>
      <w:r>
        <w:rPr>
          <w:rFonts w:ascii="TH SarabunPSK" w:hAnsi="TH SarabunPSK" w:cs="TH SarabunPSK"/>
          <w:noProof/>
          <w:color w:val="C00000"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458B7E4" wp14:editId="42C8E1E3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7290435" cy="913130"/>
            <wp:effectExtent l="0" t="0" r="5715" b="1270"/>
            <wp:wrapSquare wrapText="bothSides"/>
            <wp:docPr id="5030644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64448" name="รูปภาพ 5030644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079F8" w14:textId="77777777" w:rsidR="00D011B3" w:rsidRPr="008A3DC8" w:rsidRDefault="00D011B3" w:rsidP="008A3DC8">
      <w:pPr>
        <w:pStyle w:val="ae"/>
        <w:rPr>
          <w:rFonts w:ascii="TH SarabunPSK" w:hAnsi="TH SarabunPSK" w:cs="TH SarabunPSK"/>
          <w:color w:val="C00000"/>
          <w:sz w:val="32"/>
          <w:szCs w:val="32"/>
        </w:rPr>
      </w:pPr>
    </w:p>
    <w:tbl>
      <w:tblPr>
        <w:tblStyle w:val="4-2"/>
        <w:tblpPr w:leftFromText="180" w:rightFromText="180" w:vertAnchor="text" w:horzAnchor="margin" w:tblpXSpec="center" w:tblpY="247"/>
        <w:tblW w:w="11335" w:type="dxa"/>
        <w:tblLayout w:type="fixed"/>
        <w:tblLook w:val="04A0" w:firstRow="1" w:lastRow="0" w:firstColumn="1" w:lastColumn="0" w:noHBand="0" w:noVBand="1"/>
      </w:tblPr>
      <w:tblGrid>
        <w:gridCol w:w="5529"/>
        <w:gridCol w:w="3118"/>
        <w:gridCol w:w="2688"/>
      </w:tblGrid>
      <w:tr w:rsidR="00115ECD" w:rsidRPr="00115ECD" w14:paraId="1F2C0E60" w14:textId="77777777" w:rsidTr="003A4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C6AA54"/>
            <w:vAlign w:val="center"/>
          </w:tcPr>
          <w:bookmarkEnd w:id="1"/>
          <w:p w14:paraId="4B588D28" w14:textId="77777777" w:rsidR="008A3DC8" w:rsidRPr="00115ECD" w:rsidRDefault="008A3DC8" w:rsidP="00115ECD">
            <w:pPr>
              <w:pStyle w:val="ae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color w:val="auto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115ECD" w:rsidRPr="00115ECD" w14:paraId="21CAA376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shd w:val="clear" w:color="auto" w:fill="FFF2CC" w:themeFill="accent4" w:themeFillTint="33"/>
            <w:vAlign w:val="center"/>
          </w:tcPr>
          <w:p w14:paraId="7830405A" w14:textId="77777777" w:rsidR="008A3DC8" w:rsidRPr="00115ECD" w:rsidRDefault="008A3DC8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6E21C7D6" w14:textId="77777777" w:rsidR="008A3DC8" w:rsidRPr="00115ECD" w:rsidRDefault="008A3DC8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2-3 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ท่าน</w:t>
            </w:r>
          </w:p>
          <w:p w14:paraId="20FC426C" w14:textId="77777777" w:rsidR="008A3DC8" w:rsidRPr="00115ECD" w:rsidRDefault="008A3DC8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688" w:type="dxa"/>
            <w:shd w:val="clear" w:color="auto" w:fill="FFF2CC" w:themeFill="accent4" w:themeFillTint="33"/>
            <w:vAlign w:val="center"/>
          </w:tcPr>
          <w:p w14:paraId="088CEF72" w14:textId="77777777" w:rsidR="008A3DC8" w:rsidRPr="00115ECD" w:rsidRDefault="008A3DC8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115ECD" w:rsidRPr="00115ECD" w14:paraId="37E40DD9" w14:textId="77777777" w:rsidTr="003A4D90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C6AA54"/>
            <w:vAlign w:val="center"/>
          </w:tcPr>
          <w:p w14:paraId="75ED9E6F" w14:textId="374F03B1" w:rsidR="008A3DC8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เมษายน 2568</w:t>
            </w:r>
          </w:p>
        </w:tc>
      </w:tr>
      <w:tr w:rsidR="00115ECD" w:rsidRPr="00115ECD" w14:paraId="5A81F184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shd w:val="clear" w:color="auto" w:fill="FFF2CC" w:themeFill="accent4" w:themeFillTint="33"/>
            <w:vAlign w:val="center"/>
          </w:tcPr>
          <w:p w14:paraId="42F40BAF" w14:textId="08F300E6" w:rsidR="008A3DC8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19-21 เมษายน 2568</w:t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277107DA" w14:textId="7EF6874C" w:rsidR="008A3DC8" w:rsidRPr="00115ECD" w:rsidRDefault="00115ECD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  <w:r w:rsidR="008A3DC8"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,899 </w:t>
            </w:r>
            <w:r w:rsidR="008A3DC8"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688" w:type="dxa"/>
            <w:shd w:val="clear" w:color="auto" w:fill="FFF2CC" w:themeFill="accent4" w:themeFillTint="33"/>
            <w:vAlign w:val="center"/>
          </w:tcPr>
          <w:p w14:paraId="3646F06A" w14:textId="77777777" w:rsidR="008A3DC8" w:rsidRPr="00115ECD" w:rsidRDefault="008A3DC8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23781ED2" w14:textId="77777777" w:rsidTr="00115EC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Align w:val="center"/>
          </w:tcPr>
          <w:p w14:paraId="461B3B15" w14:textId="6629523C" w:rsidR="008A3DC8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25-27 เมษายน 2568</w:t>
            </w:r>
          </w:p>
        </w:tc>
        <w:tc>
          <w:tcPr>
            <w:tcW w:w="3118" w:type="dxa"/>
            <w:vAlign w:val="center"/>
          </w:tcPr>
          <w:p w14:paraId="1DB65E36" w14:textId="77777777" w:rsidR="008A3DC8" w:rsidRPr="00115ECD" w:rsidRDefault="008A3DC8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688" w:type="dxa"/>
            <w:vAlign w:val="center"/>
          </w:tcPr>
          <w:p w14:paraId="7848FF54" w14:textId="77777777" w:rsidR="008A3DC8" w:rsidRPr="00115ECD" w:rsidRDefault="008A3DC8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09BA7C6E" w14:textId="77777777" w:rsidTr="003A4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C6AA54"/>
            <w:vAlign w:val="center"/>
          </w:tcPr>
          <w:p w14:paraId="7C2A9C48" w14:textId="054D4A5C" w:rsidR="00115ECD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 พฤษภาคม 2568</w:t>
            </w:r>
          </w:p>
        </w:tc>
      </w:tr>
      <w:tr w:rsidR="00115ECD" w:rsidRPr="00115ECD" w14:paraId="499218B2" w14:textId="77777777" w:rsidTr="00115ECD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Align w:val="center"/>
          </w:tcPr>
          <w:p w14:paraId="52444E9E" w14:textId="4DF5A845" w:rsidR="00115ECD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1-3 พฤษภาคม 2568</w:t>
            </w:r>
          </w:p>
        </w:tc>
        <w:tc>
          <w:tcPr>
            <w:tcW w:w="3118" w:type="dxa"/>
            <w:vAlign w:val="center"/>
          </w:tcPr>
          <w:p w14:paraId="2188E841" w14:textId="706C4D85" w:rsidR="00115ECD" w:rsidRPr="00115ECD" w:rsidRDefault="00115ECD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688" w:type="dxa"/>
            <w:vAlign w:val="center"/>
          </w:tcPr>
          <w:p w14:paraId="1C42CBD3" w14:textId="3371F7A4" w:rsidR="00115ECD" w:rsidRPr="00115ECD" w:rsidRDefault="00115ECD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6CE3FD58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shd w:val="clear" w:color="auto" w:fill="FFF2CC" w:themeFill="accent4" w:themeFillTint="33"/>
            <w:vAlign w:val="center"/>
          </w:tcPr>
          <w:p w14:paraId="5F8D89E8" w14:textId="68B4991B" w:rsidR="00115ECD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2-4 พฤษภาคม 2568</w:t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53F0721B" w14:textId="05E6CE92" w:rsidR="00115ECD" w:rsidRPr="00115ECD" w:rsidRDefault="00115ECD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688" w:type="dxa"/>
            <w:shd w:val="clear" w:color="auto" w:fill="FFF2CC" w:themeFill="accent4" w:themeFillTint="33"/>
            <w:vAlign w:val="center"/>
          </w:tcPr>
          <w:p w14:paraId="4A565411" w14:textId="36362B31" w:rsidR="00115ECD" w:rsidRPr="00115ECD" w:rsidRDefault="00115ECD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0A2710A2" w14:textId="77777777" w:rsidTr="00115ECD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Align w:val="center"/>
          </w:tcPr>
          <w:p w14:paraId="017B0BC3" w14:textId="59F49F10" w:rsidR="00115ECD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10-12 พฤษภาคม 2568</w:t>
            </w:r>
          </w:p>
        </w:tc>
        <w:tc>
          <w:tcPr>
            <w:tcW w:w="3118" w:type="dxa"/>
            <w:vAlign w:val="center"/>
          </w:tcPr>
          <w:p w14:paraId="687EF5CE" w14:textId="79772975" w:rsidR="00115ECD" w:rsidRPr="00115ECD" w:rsidRDefault="00115ECD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688" w:type="dxa"/>
            <w:vAlign w:val="center"/>
          </w:tcPr>
          <w:p w14:paraId="69A8C1FE" w14:textId="5723BDC2" w:rsidR="00115ECD" w:rsidRPr="00115ECD" w:rsidRDefault="00115ECD" w:rsidP="00115ECD">
            <w:pPr>
              <w:pStyle w:val="a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11F8A03D" w14:textId="77777777" w:rsidTr="009456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shd w:val="clear" w:color="auto" w:fill="FFF2CC" w:themeFill="accent4" w:themeFillTint="33"/>
            <w:vAlign w:val="center"/>
          </w:tcPr>
          <w:p w14:paraId="17B5C4C9" w14:textId="2CF65C43" w:rsidR="00115ECD" w:rsidRPr="00115ECD" w:rsidRDefault="00115ECD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31 พฤษภาคม </w:t>
            </w:r>
            <w:r w:rsidRPr="00115EC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มิถุนายน 2568</w:t>
            </w:r>
          </w:p>
        </w:tc>
        <w:tc>
          <w:tcPr>
            <w:tcW w:w="3118" w:type="dxa"/>
            <w:shd w:val="clear" w:color="auto" w:fill="FFF2CC" w:themeFill="accent4" w:themeFillTint="33"/>
            <w:vAlign w:val="center"/>
          </w:tcPr>
          <w:p w14:paraId="334B13C2" w14:textId="54D722FE" w:rsidR="00115ECD" w:rsidRPr="00115ECD" w:rsidRDefault="00115ECD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688" w:type="dxa"/>
            <w:shd w:val="clear" w:color="auto" w:fill="FFF2CC" w:themeFill="accent4" w:themeFillTint="33"/>
            <w:vAlign w:val="center"/>
          </w:tcPr>
          <w:p w14:paraId="6241D0EB" w14:textId="113395D8" w:rsidR="00115ECD" w:rsidRPr="00115ECD" w:rsidRDefault="00115ECD" w:rsidP="00115ECD">
            <w:pPr>
              <w:pStyle w:val="a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6,900</w:t>
            </w:r>
            <w:r w:rsidRPr="00115E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115ECD" w:rsidRPr="00115ECD" w14:paraId="084D9B15" w14:textId="77777777" w:rsidTr="003A4D90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C6AA54"/>
            <w:vAlign w:val="center"/>
          </w:tcPr>
          <w:p w14:paraId="17789735" w14:textId="77777777" w:rsidR="008A3DC8" w:rsidRPr="00115ECD" w:rsidRDefault="008A3DC8" w:rsidP="00115ECD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ราคาเด็กอายุไม่ถึง 2 ขวบ</w:t>
            </w:r>
            <w:r w:rsidRPr="00115ECD">
              <w:rPr>
                <w:rFonts w:ascii="TH SarabunPSK" w:hAnsi="TH SarabunPSK" w:cs="TH SarabunPSK" w:hint="cs"/>
                <w:sz w:val="32"/>
                <w:szCs w:val="32"/>
              </w:rPr>
              <w:t xml:space="preserve"> =</w:t>
            </w: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5ECD">
              <w:rPr>
                <w:rFonts w:ascii="TH SarabunPSK" w:hAnsi="TH SarabunPSK" w:cs="TH SarabunPSK" w:hint="cs"/>
                <w:sz w:val="32"/>
                <w:szCs w:val="32"/>
              </w:rPr>
              <w:t xml:space="preserve">INFANT 8,900 </w:t>
            </w:r>
            <w:r w:rsidRPr="00115ECD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</w:tbl>
    <w:p w14:paraId="24432B67" w14:textId="7A4DFFAF" w:rsidR="008A3DC8" w:rsidRPr="008A3DC8" w:rsidRDefault="008A3DC8" w:rsidP="00115ECD">
      <w:pPr>
        <w:pStyle w:val="ae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FE4DFCA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4A6A2C43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6630E50C" w14:textId="77777777" w:rsid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629B273A" w14:textId="77777777" w:rsidR="00115ECD" w:rsidRPr="00115ECD" w:rsidRDefault="00115ECD" w:rsidP="00115ECD"/>
    <w:p w14:paraId="382F19E2" w14:textId="6DCCC163" w:rsidR="00115ECD" w:rsidRPr="00115ECD" w:rsidRDefault="00A07881" w:rsidP="00115ECD">
      <w:r w:rsidRPr="008A3DC8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21401B9" wp14:editId="7CDDA82A">
            <wp:simplePos x="0" y="0"/>
            <wp:positionH relativeFrom="column">
              <wp:posOffset>2370</wp:posOffset>
            </wp:positionH>
            <wp:positionV relativeFrom="paragraph">
              <wp:posOffset>93838</wp:posOffset>
            </wp:positionV>
            <wp:extent cx="7295515" cy="4104005"/>
            <wp:effectExtent l="0" t="0" r="635" b="0"/>
            <wp:wrapSquare wrapText="bothSides"/>
            <wp:docPr id="2477842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4284" name="รูปภาพ 2477842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3A8B5" w14:textId="36F18EA9" w:rsidR="00115ECD" w:rsidRPr="00115ECD" w:rsidRDefault="00115ECD" w:rsidP="00115ECD"/>
    <w:p w14:paraId="46F92D14" w14:textId="625C5445" w:rsidR="00115ECD" w:rsidRDefault="00115ECD" w:rsidP="00115ECD">
      <w:pPr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DAB9FFD" w14:textId="5C100B4F" w:rsidR="00115ECD" w:rsidRPr="00115ECD" w:rsidRDefault="00115ECD" w:rsidP="00115ECD"/>
    <w:p w14:paraId="0EC611E3" w14:textId="45D89066" w:rsidR="00115ECD" w:rsidRPr="00115ECD" w:rsidRDefault="00115ECD" w:rsidP="00115ECD"/>
    <w:p w14:paraId="7CCFEDF9" w14:textId="013BCA4E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4FE969E2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488FE9D4" w14:textId="77777777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  <w:cs/>
        </w:rPr>
      </w:pPr>
      <w:r w:rsidRPr="008A3DC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6432" behindDoc="0" locked="0" layoutInCell="1" allowOverlap="1" wp14:anchorId="64B0C6C9" wp14:editId="45773989">
            <wp:simplePos x="0" y="0"/>
            <wp:positionH relativeFrom="column">
              <wp:posOffset>346075</wp:posOffset>
            </wp:positionH>
            <wp:positionV relativeFrom="paragraph">
              <wp:posOffset>102358</wp:posOffset>
            </wp:positionV>
            <wp:extent cx="6586439" cy="9316085"/>
            <wp:effectExtent l="0" t="0" r="5080" b="0"/>
            <wp:wrapSquare wrapText="bothSides"/>
            <wp:docPr id="817262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62468" name="รูปภาพ 8172624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439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A44FA" w14:textId="777BDFFE" w:rsidR="008A3DC8" w:rsidRPr="008A3DC8" w:rsidRDefault="008A3DC8" w:rsidP="008A3DC8">
      <w:pPr>
        <w:pStyle w:val="ae"/>
        <w:rPr>
          <w:rFonts w:ascii="TH SarabunPSK" w:hAnsi="TH SarabunPSK" w:cs="TH SarabunPSK"/>
          <w:sz w:val="32"/>
          <w:szCs w:val="32"/>
        </w:rPr>
      </w:pPr>
    </w:p>
    <w:p w14:paraId="0A000B9B" w14:textId="300A5928" w:rsidR="008A3DC8" w:rsidRPr="008A3DC8" w:rsidRDefault="00D011B3" w:rsidP="008A3DC8">
      <w:pPr>
        <w:pStyle w:val="a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180B1060" wp14:editId="37D44499">
            <wp:simplePos x="0" y="0"/>
            <wp:positionH relativeFrom="column">
              <wp:posOffset>350302</wp:posOffset>
            </wp:positionH>
            <wp:positionV relativeFrom="paragraph">
              <wp:posOffset>0</wp:posOffset>
            </wp:positionV>
            <wp:extent cx="6700520" cy="9478010"/>
            <wp:effectExtent l="0" t="0" r="5080" b="8890"/>
            <wp:wrapSquare wrapText="bothSides"/>
            <wp:docPr id="1568806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06060" name="รูปภาพ 15688060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DC8" w:rsidRPr="008A3DC8" w:rsidSect="008A3DC8">
      <w:footerReference w:type="default" r:id="rId21"/>
      <w:pgSz w:w="12240" w:h="15840"/>
      <w:pgMar w:top="284" w:right="333" w:bottom="284" w:left="426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F3260" w14:textId="77777777" w:rsidR="006D2571" w:rsidRDefault="006D2571" w:rsidP="008A3DC8">
      <w:pPr>
        <w:spacing w:after="0" w:line="240" w:lineRule="auto"/>
      </w:pPr>
      <w:r>
        <w:separator/>
      </w:r>
    </w:p>
  </w:endnote>
  <w:endnote w:type="continuationSeparator" w:id="0">
    <w:p w14:paraId="750D47E6" w14:textId="77777777" w:rsidR="006D2571" w:rsidRDefault="006D2571" w:rsidP="008A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 w:hint="cs"/>
        <w:sz w:val="28"/>
      </w:rPr>
      <w:id w:val="-638806958"/>
      <w:docPartObj>
        <w:docPartGallery w:val="Page Numbers (Bottom of Page)"/>
        <w:docPartUnique/>
      </w:docPartObj>
    </w:sdtPr>
    <w:sdtContent>
      <w:p w14:paraId="77EAB20C" w14:textId="534ED6C0" w:rsidR="008A3DC8" w:rsidRPr="008A3DC8" w:rsidRDefault="008A3DC8" w:rsidP="008A3DC8">
        <w:pPr>
          <w:pStyle w:val="af2"/>
          <w:rPr>
            <w:rFonts w:ascii="TH SarabunPSK" w:hAnsi="TH SarabunPSK" w:cs="TH SarabunPSK"/>
            <w:sz w:val="28"/>
          </w:rPr>
        </w:pPr>
        <w:r w:rsidRPr="008A3DC8">
          <w:rPr>
            <w:rFonts w:ascii="TH SarabunPSK" w:hAnsi="TH SarabunPSK" w:cs="TH SarabunPSK" w:hint="cs"/>
            <w:sz w:val="28"/>
          </w:rPr>
          <w:t>CEKH</w:t>
        </w:r>
        <w:r w:rsidR="00115ECD">
          <w:rPr>
            <w:rFonts w:ascii="TH SarabunPSK" w:hAnsi="TH SarabunPSK" w:cs="TH SarabunPSK"/>
            <w:sz w:val="28"/>
          </w:rPr>
          <w:t>2</w:t>
        </w:r>
        <w:r w:rsidRPr="008A3DC8">
          <w:rPr>
            <w:rFonts w:ascii="TH SarabunPSK" w:hAnsi="TH SarabunPSK" w:cs="TH SarabunPSK" w:hint="cs"/>
            <w:sz w:val="28"/>
          </w:rPr>
          <w:t xml:space="preserve"> </w:t>
        </w:r>
        <w:r w:rsidRPr="008A3DC8">
          <w:rPr>
            <w:rFonts w:ascii="TH SarabunPSK" w:hAnsi="TH SarabunPSK" w:cs="TH SarabunPSK" w:hint="cs"/>
            <w:sz w:val="28"/>
            <w:cs/>
          </w:rPr>
          <w:t xml:space="preserve">ฮ่องกง ไหว้พระ 4 วัด </w:t>
        </w:r>
        <w:r w:rsidRPr="008A3DC8">
          <w:rPr>
            <w:rFonts w:ascii="TH SarabunPSK" w:hAnsi="TH SarabunPSK" w:cs="TH SarabunPSK" w:hint="cs"/>
            <w:sz w:val="28"/>
          </w:rPr>
          <w:t xml:space="preserve">free day Shopping </w:t>
        </w:r>
        <w:r w:rsidRPr="008A3DC8">
          <w:rPr>
            <w:rFonts w:ascii="TH SarabunPSK" w:hAnsi="TH SarabunPSK" w:cs="TH SarabunPSK" w:hint="cs"/>
            <w:sz w:val="28"/>
            <w:cs/>
          </w:rPr>
          <w:t xml:space="preserve">บินหรู </w:t>
        </w:r>
        <w:r w:rsidRPr="008A3DC8">
          <w:rPr>
            <w:rFonts w:ascii="TH SarabunPSK" w:hAnsi="TH SarabunPSK" w:cs="TH SarabunPSK" w:hint="cs"/>
            <w:sz w:val="28"/>
          </w:rPr>
          <w:t>Emirates air (EK)</w:t>
        </w:r>
        <w:r w:rsidR="00115ECD">
          <w:rPr>
            <w:rFonts w:ascii="TH SarabunPSK" w:hAnsi="TH SarabunPSK" w:cs="TH SarabunPSK"/>
            <w:sz w:val="28"/>
          </w:rPr>
          <w:t xml:space="preserve"> (APR-MAY 25)</w:t>
        </w:r>
        <w:r w:rsidRPr="008A3DC8">
          <w:rPr>
            <w:rFonts w:ascii="TH SarabunPSK" w:hAnsi="TH SarabunPSK" w:cs="TH SarabunPSK" w:hint="cs"/>
            <w:sz w:val="28"/>
          </w:rPr>
          <w:t xml:space="preserve">                                                                  </w:t>
        </w:r>
        <w:r w:rsidRPr="008A3DC8">
          <w:rPr>
            <w:rFonts w:ascii="TH SarabunPSK" w:hAnsi="TH SarabunPSK" w:cs="TH SarabunPSK" w:hint="cs"/>
            <w:sz w:val="28"/>
            <w:cs/>
          </w:rPr>
          <w:t xml:space="preserve">หน้า </w:t>
        </w:r>
        <w:r w:rsidRPr="008A3DC8">
          <w:rPr>
            <w:rFonts w:ascii="TH SarabunPSK" w:hAnsi="TH SarabunPSK" w:cs="TH SarabunPSK" w:hint="cs"/>
            <w:sz w:val="28"/>
          </w:rPr>
          <w:fldChar w:fldCharType="begin"/>
        </w:r>
        <w:r w:rsidRPr="008A3DC8">
          <w:rPr>
            <w:rFonts w:ascii="TH SarabunPSK" w:hAnsi="TH SarabunPSK" w:cs="TH SarabunPSK" w:hint="cs"/>
            <w:sz w:val="28"/>
          </w:rPr>
          <w:instrText>PAGE   \* MERGEFORMAT</w:instrText>
        </w:r>
        <w:r w:rsidRPr="008A3DC8">
          <w:rPr>
            <w:rFonts w:ascii="TH SarabunPSK" w:hAnsi="TH SarabunPSK" w:cs="TH SarabunPSK" w:hint="cs"/>
            <w:sz w:val="28"/>
          </w:rPr>
          <w:fldChar w:fldCharType="separate"/>
        </w:r>
        <w:r w:rsidRPr="008A3DC8">
          <w:rPr>
            <w:rFonts w:ascii="TH SarabunPSK" w:hAnsi="TH SarabunPSK" w:cs="TH SarabunPSK" w:hint="cs"/>
            <w:sz w:val="28"/>
            <w:lang w:val="th-TH"/>
          </w:rPr>
          <w:t>2</w:t>
        </w:r>
        <w:r w:rsidRPr="008A3DC8">
          <w:rPr>
            <w:rFonts w:ascii="TH SarabunPSK" w:hAnsi="TH SarabunPSK" w:cs="TH SarabunPSK" w:hint="cs"/>
            <w:sz w:val="28"/>
          </w:rPr>
          <w:fldChar w:fldCharType="end"/>
        </w:r>
      </w:p>
    </w:sdtContent>
  </w:sdt>
  <w:p w14:paraId="24A9F39B" w14:textId="77777777" w:rsidR="008A3DC8" w:rsidRPr="008A3DC8" w:rsidRDefault="008A3DC8">
    <w:pPr>
      <w:pStyle w:val="af4"/>
      <w:rPr>
        <w:rFonts w:ascii="TH SarabunPSK" w:hAnsi="TH SarabunPSK" w:cs="TH SarabunPSK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B6325" w14:textId="77777777" w:rsidR="006D2571" w:rsidRDefault="006D2571" w:rsidP="008A3DC8">
      <w:pPr>
        <w:spacing w:after="0" w:line="240" w:lineRule="auto"/>
      </w:pPr>
      <w:r>
        <w:separator/>
      </w:r>
    </w:p>
  </w:footnote>
  <w:footnote w:type="continuationSeparator" w:id="0">
    <w:p w14:paraId="78CA164F" w14:textId="77777777" w:rsidR="006D2571" w:rsidRDefault="006D2571" w:rsidP="008A3D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C8"/>
    <w:rsid w:val="000C5DC6"/>
    <w:rsid w:val="000F6130"/>
    <w:rsid w:val="00115ECD"/>
    <w:rsid w:val="003A4D90"/>
    <w:rsid w:val="004116DD"/>
    <w:rsid w:val="004F4AE4"/>
    <w:rsid w:val="004F5254"/>
    <w:rsid w:val="006C57B9"/>
    <w:rsid w:val="006D2571"/>
    <w:rsid w:val="007C02F1"/>
    <w:rsid w:val="007F3258"/>
    <w:rsid w:val="008A3DC8"/>
    <w:rsid w:val="00945617"/>
    <w:rsid w:val="009F4707"/>
    <w:rsid w:val="00A07881"/>
    <w:rsid w:val="00A549FD"/>
    <w:rsid w:val="00BA08A3"/>
    <w:rsid w:val="00D011B3"/>
    <w:rsid w:val="00DD1D84"/>
    <w:rsid w:val="00E85552"/>
    <w:rsid w:val="00F3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540E6"/>
  <w15:chartTrackingRefBased/>
  <w15:docId w15:val="{64F24CDF-4900-4AA7-83FF-74DBDD4B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DC8"/>
    <w:pPr>
      <w:spacing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8A3DC8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DC8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3DC8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3DC8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3DC8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3DC8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3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3DC8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24"/>
      <w:szCs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3DC8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3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3DC8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A3DC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A3D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A3DC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A3DC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A3DC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A3D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A3DC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A3D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A3D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3DC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A3DC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A3DC8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A3DC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A3DC8"/>
    <w:pPr>
      <w:spacing w:before="160" w:line="240" w:lineRule="auto"/>
      <w:jc w:val="center"/>
    </w:pPr>
    <w:rPr>
      <w:i/>
      <w:iCs/>
      <w:color w:val="404040" w:themeColor="text1" w:themeTint="BF"/>
      <w:sz w:val="24"/>
      <w:szCs w:val="30"/>
    </w:rPr>
  </w:style>
  <w:style w:type="character" w:customStyle="1" w:styleId="a8">
    <w:name w:val="คำอ้างอิง อักขระ"/>
    <w:basedOn w:val="a0"/>
    <w:link w:val="a7"/>
    <w:uiPriority w:val="29"/>
    <w:rsid w:val="008A3DC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A3DC8"/>
    <w:pPr>
      <w:spacing w:line="240" w:lineRule="auto"/>
      <w:ind w:left="720"/>
      <w:contextualSpacing/>
    </w:pPr>
    <w:rPr>
      <w:sz w:val="24"/>
      <w:szCs w:val="30"/>
    </w:rPr>
  </w:style>
  <w:style w:type="character" w:styleId="aa">
    <w:name w:val="Intense Emphasis"/>
    <w:basedOn w:val="a0"/>
    <w:uiPriority w:val="21"/>
    <w:qFormat/>
    <w:rsid w:val="008A3DC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A3D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 w:val="24"/>
      <w:szCs w:val="3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A3DC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A3DC8"/>
    <w:rPr>
      <w:b/>
      <w:bCs/>
      <w:smallCaps/>
      <w:color w:val="2F5496" w:themeColor="accent1" w:themeShade="BF"/>
      <w:spacing w:val="5"/>
    </w:rPr>
  </w:style>
  <w:style w:type="paragraph" w:styleId="ae">
    <w:name w:val="No Spacing"/>
    <w:link w:val="af"/>
    <w:uiPriority w:val="1"/>
    <w:qFormat/>
    <w:rsid w:val="008A3DC8"/>
    <w:pPr>
      <w:spacing w:after="0"/>
    </w:pPr>
    <w:rPr>
      <w:rFonts w:ascii="Calibri" w:eastAsia="Calibri" w:hAnsi="Calibri" w:cs="Angsana New"/>
      <w:kern w:val="0"/>
      <w:sz w:val="22"/>
      <w:szCs w:val="28"/>
      <w14:ligatures w14:val="none"/>
    </w:rPr>
  </w:style>
  <w:style w:type="character" w:customStyle="1" w:styleId="af">
    <w:name w:val="ไม่มีการเว้นระยะห่าง อักขระ"/>
    <w:link w:val="ae"/>
    <w:uiPriority w:val="1"/>
    <w:rsid w:val="008A3DC8"/>
    <w:rPr>
      <w:rFonts w:ascii="Calibri" w:eastAsia="Calibri" w:hAnsi="Calibri" w:cs="Angsana New"/>
      <w:kern w:val="0"/>
      <w:sz w:val="22"/>
      <w:szCs w:val="28"/>
      <w14:ligatures w14:val="none"/>
    </w:rPr>
  </w:style>
  <w:style w:type="paragraph" w:styleId="af0">
    <w:name w:val="Normal (Web)"/>
    <w:basedOn w:val="a"/>
    <w:uiPriority w:val="99"/>
    <w:unhideWhenUsed/>
    <w:rsid w:val="008A3DC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f1">
    <w:name w:val="Strong"/>
    <w:basedOn w:val="a0"/>
    <w:uiPriority w:val="22"/>
    <w:qFormat/>
    <w:rsid w:val="008A3DC8"/>
    <w:rPr>
      <w:b/>
      <w:bCs/>
    </w:rPr>
  </w:style>
  <w:style w:type="paragraph" w:styleId="af2">
    <w:name w:val="header"/>
    <w:basedOn w:val="a"/>
    <w:link w:val="af3"/>
    <w:uiPriority w:val="99"/>
    <w:unhideWhenUsed/>
    <w:rsid w:val="008A3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8A3DC8"/>
    <w:rPr>
      <w:sz w:val="22"/>
      <w:szCs w:val="28"/>
    </w:rPr>
  </w:style>
  <w:style w:type="table" w:styleId="4-2">
    <w:name w:val="Grid Table 4 Accent 2"/>
    <w:basedOn w:val="a1"/>
    <w:uiPriority w:val="49"/>
    <w:rsid w:val="008A3DC8"/>
    <w:pPr>
      <w:spacing w:after="0"/>
    </w:pPr>
    <w:rPr>
      <w:sz w:val="22"/>
      <w:szCs w:val="28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f4">
    <w:name w:val="footer"/>
    <w:basedOn w:val="a"/>
    <w:link w:val="af5"/>
    <w:uiPriority w:val="99"/>
    <w:unhideWhenUsed/>
    <w:rsid w:val="008A3D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8A3DC8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Fight</cp:lastModifiedBy>
  <cp:revision>5</cp:revision>
  <dcterms:created xsi:type="dcterms:W3CDTF">2025-01-28T10:56:00Z</dcterms:created>
  <dcterms:modified xsi:type="dcterms:W3CDTF">2025-04-23T06:37:00Z</dcterms:modified>
</cp:coreProperties>
</file>